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7789" w14:textId="56B07454" w:rsidR="007903D4" w:rsidRPr="00A80A4B" w:rsidRDefault="007903D4">
      <w:pPr>
        <w:rPr>
          <w:rFonts w:ascii="Arial" w:hAnsi="Arial" w:cs="Arial"/>
          <w:sz w:val="24"/>
          <w:szCs w:val="24"/>
        </w:rPr>
      </w:pPr>
    </w:p>
    <w:p w14:paraId="580EB2DE" w14:textId="77777777" w:rsidR="002F38C6" w:rsidRDefault="002F38C6" w:rsidP="007903D4">
      <w:pPr>
        <w:rPr>
          <w:rFonts w:ascii="Arial" w:hAnsi="Arial" w:cs="Arial"/>
          <w:sz w:val="24"/>
          <w:szCs w:val="24"/>
        </w:rPr>
      </w:pPr>
    </w:p>
    <w:p w14:paraId="1715AB8B" w14:textId="06D48EE5" w:rsidR="007903D4" w:rsidRDefault="00CD4212" w:rsidP="00790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903D4" w:rsidRPr="00A80A4B">
        <w:rPr>
          <w:rFonts w:ascii="Arial" w:hAnsi="Arial" w:cs="Arial"/>
          <w:sz w:val="24"/>
          <w:szCs w:val="24"/>
        </w:rPr>
        <w:t>n schools many staff undertake more than one role</w:t>
      </w:r>
      <w:r w:rsidR="002F38C6">
        <w:rPr>
          <w:rFonts w:ascii="Arial" w:hAnsi="Arial" w:cs="Arial"/>
          <w:sz w:val="24"/>
          <w:szCs w:val="24"/>
        </w:rPr>
        <w:t>,</w:t>
      </w:r>
      <w:r w:rsidR="007903D4" w:rsidRPr="00A80A4B">
        <w:rPr>
          <w:rFonts w:ascii="Arial" w:hAnsi="Arial" w:cs="Arial"/>
          <w:sz w:val="24"/>
          <w:szCs w:val="24"/>
        </w:rPr>
        <w:t xml:space="preserve"> and it may not be feasible or necessary for schools </w:t>
      </w:r>
      <w:r w:rsidR="002F38C6">
        <w:rPr>
          <w:rFonts w:ascii="Arial" w:hAnsi="Arial" w:cs="Arial"/>
          <w:sz w:val="24"/>
          <w:szCs w:val="24"/>
        </w:rPr>
        <w:t xml:space="preserve">to </w:t>
      </w:r>
      <w:r w:rsidR="007903D4" w:rsidRPr="00A80A4B">
        <w:rPr>
          <w:rFonts w:ascii="Arial" w:hAnsi="Arial" w:cs="Arial"/>
          <w:sz w:val="24"/>
          <w:szCs w:val="24"/>
        </w:rPr>
        <w:t>retain in-house IT expertise. Even if you do have IT technicians or managers on-site, in an incident situation, you may feel the need to use specialist recovery services.</w:t>
      </w:r>
    </w:p>
    <w:p w14:paraId="35EB3AE5" w14:textId="77777777" w:rsidR="00CD4212" w:rsidRPr="00CD4212" w:rsidRDefault="00CD4212" w:rsidP="007903D4">
      <w:pPr>
        <w:rPr>
          <w:rFonts w:ascii="Arial" w:hAnsi="Arial" w:cs="Arial"/>
          <w:sz w:val="8"/>
          <w:szCs w:val="8"/>
        </w:rPr>
      </w:pPr>
    </w:p>
    <w:p w14:paraId="72B20F26" w14:textId="75E0BE48" w:rsidR="00A80A4B" w:rsidRDefault="00A80A4B" w:rsidP="007903D4">
      <w:p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>Data recovery specialists have the technical and logical skills and experience to recover data from computer storage devices, equipment</w:t>
      </w:r>
      <w:r w:rsidR="002F38C6">
        <w:rPr>
          <w:rFonts w:ascii="Arial" w:hAnsi="Arial" w:cs="Arial"/>
          <w:sz w:val="24"/>
          <w:szCs w:val="24"/>
        </w:rPr>
        <w:t>,</w:t>
      </w:r>
      <w:r w:rsidRPr="00A80A4B">
        <w:rPr>
          <w:rFonts w:ascii="Arial" w:hAnsi="Arial" w:cs="Arial"/>
          <w:sz w:val="24"/>
          <w:szCs w:val="24"/>
        </w:rPr>
        <w:t xml:space="preserve"> and/or information systems which has been lost or made inaccessible.</w:t>
      </w:r>
    </w:p>
    <w:p w14:paraId="668C476D" w14:textId="2E9D09B9" w:rsidR="00CD4212" w:rsidRPr="00CD4212" w:rsidRDefault="00CD4212" w:rsidP="007903D4">
      <w:pPr>
        <w:rPr>
          <w:rFonts w:ascii="Arial" w:hAnsi="Arial" w:cs="Arial"/>
          <w:sz w:val="6"/>
          <w:szCs w:val="6"/>
        </w:rPr>
      </w:pPr>
    </w:p>
    <w:p w14:paraId="3DA64082" w14:textId="50B0FBCD" w:rsidR="00CD4212" w:rsidRPr="00A80A4B" w:rsidRDefault="00CD4212" w:rsidP="00CD4212">
      <w:p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>s</w:t>
      </w:r>
      <w:r w:rsidRPr="00A80A4B">
        <w:rPr>
          <w:rFonts w:ascii="Arial" w:hAnsi="Arial" w:cs="Arial"/>
          <w:sz w:val="24"/>
          <w:szCs w:val="24"/>
        </w:rPr>
        <w:t xml:space="preserve"> may include:</w:t>
      </w:r>
    </w:p>
    <w:p w14:paraId="2E058927" w14:textId="77777777" w:rsidR="00CD4212" w:rsidRPr="00A80A4B" w:rsidRDefault="00CD4212" w:rsidP="00CD42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>Hard Drive / SDD Recovery</w:t>
      </w:r>
    </w:p>
    <w:p w14:paraId="256B736A" w14:textId="49F0D6BA" w:rsidR="00CD4212" w:rsidRPr="00A80A4B" w:rsidRDefault="00CD4212" w:rsidP="00CD42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>VM Ware Recovery</w:t>
      </w:r>
    </w:p>
    <w:p w14:paraId="26375F9C" w14:textId="77777777" w:rsidR="00CD4212" w:rsidRPr="00A80A4B" w:rsidRDefault="00CD4212" w:rsidP="00CD42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>Database Recovery (</w:t>
      </w:r>
      <w:proofErr w:type="spellStart"/>
      <w:r w:rsidRPr="00A80A4B">
        <w:rPr>
          <w:rFonts w:ascii="Arial" w:hAnsi="Arial" w:cs="Arial"/>
          <w:sz w:val="24"/>
          <w:szCs w:val="24"/>
        </w:rPr>
        <w:t>inc</w:t>
      </w:r>
      <w:proofErr w:type="spellEnd"/>
      <w:r w:rsidRPr="00A80A4B">
        <w:rPr>
          <w:rFonts w:ascii="Arial" w:hAnsi="Arial" w:cs="Arial"/>
          <w:sz w:val="24"/>
          <w:szCs w:val="24"/>
        </w:rPr>
        <w:t xml:space="preserve"> SQL)</w:t>
      </w:r>
    </w:p>
    <w:p w14:paraId="355B9CB1" w14:textId="77777777" w:rsidR="00CD4212" w:rsidRPr="00A80A4B" w:rsidRDefault="00CD4212" w:rsidP="00CD42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>Server Recovery</w:t>
      </w:r>
    </w:p>
    <w:p w14:paraId="169714E9" w14:textId="77777777" w:rsidR="00CD4212" w:rsidRPr="00A80A4B" w:rsidRDefault="00CD4212" w:rsidP="00CD42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>NAS / SAN / RAID Recovery</w:t>
      </w:r>
    </w:p>
    <w:p w14:paraId="4115390B" w14:textId="77777777" w:rsidR="00CD4212" w:rsidRPr="00CD4212" w:rsidRDefault="00CD4212" w:rsidP="007903D4">
      <w:pPr>
        <w:rPr>
          <w:rFonts w:ascii="Arial" w:hAnsi="Arial" w:cs="Arial"/>
          <w:sz w:val="4"/>
          <w:szCs w:val="4"/>
        </w:rPr>
      </w:pPr>
    </w:p>
    <w:p w14:paraId="0BC139D1" w14:textId="77777777" w:rsidR="002F38C6" w:rsidRDefault="00885485" w:rsidP="00885485">
      <w:p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 xml:space="preserve">If you are considering whether you will be using an external </w:t>
      </w:r>
      <w:r w:rsidR="00CD4212">
        <w:rPr>
          <w:rFonts w:ascii="Arial" w:hAnsi="Arial" w:cs="Arial"/>
          <w:sz w:val="24"/>
          <w:szCs w:val="24"/>
        </w:rPr>
        <w:t>c</w:t>
      </w:r>
      <w:r w:rsidRPr="00A80A4B">
        <w:rPr>
          <w:rFonts w:ascii="Arial" w:hAnsi="Arial" w:cs="Arial"/>
          <w:sz w:val="24"/>
          <w:szCs w:val="24"/>
        </w:rPr>
        <w:t xml:space="preserve">yber </w:t>
      </w:r>
      <w:r w:rsidR="00CD4212">
        <w:rPr>
          <w:rFonts w:ascii="Arial" w:hAnsi="Arial" w:cs="Arial"/>
          <w:sz w:val="24"/>
          <w:szCs w:val="24"/>
        </w:rPr>
        <w:t>i</w:t>
      </w:r>
      <w:r w:rsidRPr="00A80A4B">
        <w:rPr>
          <w:rFonts w:ascii="Arial" w:hAnsi="Arial" w:cs="Arial"/>
          <w:sz w:val="24"/>
          <w:szCs w:val="24"/>
        </w:rPr>
        <w:t xml:space="preserve">ncident </w:t>
      </w:r>
      <w:r w:rsidR="00CD4212">
        <w:rPr>
          <w:rFonts w:ascii="Arial" w:hAnsi="Arial" w:cs="Arial"/>
          <w:sz w:val="24"/>
          <w:szCs w:val="24"/>
        </w:rPr>
        <w:t>r</w:t>
      </w:r>
      <w:r w:rsidRPr="00A80A4B">
        <w:rPr>
          <w:rFonts w:ascii="Arial" w:hAnsi="Arial" w:cs="Arial"/>
          <w:sz w:val="24"/>
          <w:szCs w:val="24"/>
        </w:rPr>
        <w:t xml:space="preserve">esponse </w:t>
      </w:r>
      <w:proofErr w:type="gramStart"/>
      <w:r w:rsidRPr="00A80A4B">
        <w:rPr>
          <w:rFonts w:ascii="Arial" w:hAnsi="Arial" w:cs="Arial"/>
          <w:sz w:val="24"/>
          <w:szCs w:val="24"/>
        </w:rPr>
        <w:t>company</w:t>
      </w:r>
      <w:proofErr w:type="gramEnd"/>
      <w:r w:rsidRPr="00A80A4B">
        <w:rPr>
          <w:rFonts w:ascii="Arial" w:hAnsi="Arial" w:cs="Arial"/>
          <w:sz w:val="24"/>
          <w:szCs w:val="24"/>
        </w:rPr>
        <w:t xml:space="preserve"> you may find the NCSC advice useful: </w:t>
      </w:r>
    </w:p>
    <w:p w14:paraId="31AA0145" w14:textId="376A801A" w:rsidR="00885485" w:rsidRPr="00A80A4B" w:rsidRDefault="0012315D" w:rsidP="00885485">
      <w:pPr>
        <w:rPr>
          <w:rFonts w:ascii="Arial" w:hAnsi="Arial" w:cs="Arial"/>
          <w:sz w:val="24"/>
          <w:szCs w:val="24"/>
        </w:rPr>
      </w:pPr>
      <w:hyperlink r:id="rId7" w:history="1">
        <w:r w:rsidR="00885485" w:rsidRPr="00A80A4B">
          <w:rPr>
            <w:rStyle w:val="Hyperlink"/>
            <w:rFonts w:ascii="Arial" w:hAnsi="Arial" w:cs="Arial"/>
            <w:sz w:val="24"/>
            <w:szCs w:val="24"/>
          </w:rPr>
          <w:t>https://www.ncsc.gov.uk/information/cir-cyber-incident-response</w:t>
        </w:r>
      </w:hyperlink>
    </w:p>
    <w:p w14:paraId="7BDC0691" w14:textId="42F4D4F3" w:rsidR="007036DE" w:rsidRPr="00CD4212" w:rsidRDefault="007036DE" w:rsidP="007903D4">
      <w:pPr>
        <w:rPr>
          <w:rFonts w:ascii="Arial" w:hAnsi="Arial" w:cs="Arial"/>
          <w:sz w:val="6"/>
          <w:szCs w:val="6"/>
        </w:rPr>
      </w:pPr>
    </w:p>
    <w:p w14:paraId="7D48A223" w14:textId="6EAAF02B" w:rsidR="007036DE" w:rsidRPr="00A80A4B" w:rsidRDefault="00885485" w:rsidP="007903D4">
      <w:p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>Recovery services will have access to a variety of potentially sensitive data. It is therefore vital that, if</w:t>
      </w:r>
      <w:r w:rsidR="007036DE" w:rsidRPr="00A80A4B">
        <w:rPr>
          <w:rFonts w:ascii="Arial" w:hAnsi="Arial" w:cs="Arial"/>
          <w:sz w:val="24"/>
          <w:szCs w:val="24"/>
        </w:rPr>
        <w:t xml:space="preserve"> you are using an external restoration provider, </w:t>
      </w:r>
      <w:r w:rsidRPr="00A80A4B">
        <w:rPr>
          <w:rFonts w:ascii="Arial" w:hAnsi="Arial" w:cs="Arial"/>
          <w:sz w:val="24"/>
          <w:szCs w:val="24"/>
        </w:rPr>
        <w:t xml:space="preserve">you </w:t>
      </w:r>
      <w:r w:rsidR="007036DE" w:rsidRPr="00A80A4B">
        <w:rPr>
          <w:rFonts w:ascii="Arial" w:hAnsi="Arial" w:cs="Arial"/>
          <w:sz w:val="24"/>
          <w:szCs w:val="24"/>
        </w:rPr>
        <w:t>have carried out due diligence.</w:t>
      </w:r>
    </w:p>
    <w:p w14:paraId="5247B598" w14:textId="1134F34A" w:rsidR="007036DE" w:rsidRPr="00A80A4B" w:rsidRDefault="007036DE" w:rsidP="007903D4">
      <w:p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>The provider should:</w:t>
      </w:r>
    </w:p>
    <w:p w14:paraId="7CA901B4" w14:textId="4517A302" w:rsidR="007036DE" w:rsidRPr="00A80A4B" w:rsidRDefault="002F38C6" w:rsidP="007036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7036DE" w:rsidRPr="00A80A4B">
        <w:rPr>
          <w:rFonts w:ascii="Arial" w:hAnsi="Arial" w:cs="Arial"/>
          <w:sz w:val="24"/>
          <w:szCs w:val="24"/>
        </w:rPr>
        <w:t>ICO registered</w:t>
      </w:r>
    </w:p>
    <w:p w14:paraId="2A10E0AF" w14:textId="7E28B5FE" w:rsidR="007036DE" w:rsidRPr="00A80A4B" w:rsidRDefault="002F38C6" w:rsidP="007036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7036DE" w:rsidRPr="00A80A4B">
        <w:rPr>
          <w:rFonts w:ascii="Arial" w:hAnsi="Arial" w:cs="Arial"/>
          <w:sz w:val="24"/>
          <w:szCs w:val="24"/>
        </w:rPr>
        <w:t>ISO 27001 certified as a minimum</w:t>
      </w:r>
    </w:p>
    <w:p w14:paraId="2A043800" w14:textId="38861CED" w:rsidR="007036DE" w:rsidRPr="00A80A4B" w:rsidRDefault="002F38C6" w:rsidP="007036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036DE" w:rsidRPr="00A80A4B">
        <w:rPr>
          <w:rFonts w:ascii="Arial" w:hAnsi="Arial" w:cs="Arial"/>
          <w:sz w:val="24"/>
          <w:szCs w:val="24"/>
        </w:rPr>
        <w:t>rovide a contract and sign a non-disclosure agreement (NDA)</w:t>
      </w:r>
    </w:p>
    <w:p w14:paraId="576FBDE4" w14:textId="12031AF3" w:rsidR="00885485" w:rsidRPr="00CD4212" w:rsidRDefault="00885485" w:rsidP="00885485">
      <w:pPr>
        <w:rPr>
          <w:rFonts w:ascii="Arial" w:hAnsi="Arial" w:cs="Arial"/>
          <w:sz w:val="10"/>
          <w:szCs w:val="10"/>
        </w:rPr>
      </w:pPr>
    </w:p>
    <w:p w14:paraId="6E58A4AD" w14:textId="70C516A7" w:rsidR="00885485" w:rsidRDefault="00885485" w:rsidP="00885485">
      <w:pPr>
        <w:rPr>
          <w:rFonts w:ascii="Arial" w:hAnsi="Arial" w:cs="Arial"/>
          <w:sz w:val="24"/>
          <w:szCs w:val="24"/>
        </w:rPr>
      </w:pPr>
      <w:r w:rsidRPr="00A80A4B">
        <w:rPr>
          <w:rFonts w:ascii="Arial" w:hAnsi="Arial" w:cs="Arial"/>
          <w:sz w:val="24"/>
          <w:szCs w:val="24"/>
        </w:rPr>
        <w:t xml:space="preserve">The UKs Cyber Resilience Centre Network run by UK Law Enforcement, funded by the Home Office, will be able to advise on accredited organisations. Tasked with </w:t>
      </w:r>
      <w:r w:rsidRPr="002F38C6">
        <w:rPr>
          <w:rFonts w:ascii="Arial" w:hAnsi="Arial" w:cs="Arial"/>
          <w:i/>
          <w:iCs/>
          <w:sz w:val="24"/>
          <w:szCs w:val="24"/>
        </w:rPr>
        <w:t>“protecting communities, promote economic growth and overall safety</w:t>
      </w:r>
      <w:r w:rsidRPr="00A80A4B">
        <w:rPr>
          <w:rFonts w:ascii="Arial" w:hAnsi="Arial" w:cs="Arial"/>
          <w:sz w:val="24"/>
          <w:szCs w:val="24"/>
        </w:rPr>
        <w:t xml:space="preserve">”, you can get contact details for your local centre </w:t>
      </w:r>
      <w:hyperlink r:id="rId8" w:history="1">
        <w:r w:rsidRPr="00A80A4B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A80A4B">
        <w:rPr>
          <w:rFonts w:ascii="Arial" w:hAnsi="Arial" w:cs="Arial"/>
          <w:sz w:val="24"/>
          <w:szCs w:val="24"/>
        </w:rPr>
        <w:t>.</w:t>
      </w:r>
    </w:p>
    <w:p w14:paraId="5402E9BF" w14:textId="77777777" w:rsidR="002F38C6" w:rsidRPr="00A80A4B" w:rsidRDefault="002F38C6" w:rsidP="00885485">
      <w:pPr>
        <w:rPr>
          <w:rFonts w:ascii="Arial" w:hAnsi="Arial" w:cs="Arial"/>
          <w:sz w:val="24"/>
          <w:szCs w:val="24"/>
        </w:rPr>
      </w:pPr>
    </w:p>
    <w:p w14:paraId="5411689B" w14:textId="3C5E1484" w:rsidR="007903D4" w:rsidRPr="00A80A4B" w:rsidRDefault="007903D4">
      <w:pPr>
        <w:rPr>
          <w:rFonts w:ascii="Arial" w:hAnsi="Arial" w:cs="Arial"/>
          <w:sz w:val="24"/>
          <w:szCs w:val="24"/>
        </w:rPr>
      </w:pPr>
      <w:r w:rsidRPr="0012315D">
        <w:rPr>
          <w:rFonts w:ascii="Arial" w:hAnsi="Arial" w:cs="Arial"/>
          <w:sz w:val="24"/>
          <w:szCs w:val="24"/>
        </w:rPr>
        <w:t xml:space="preserve">Files encrypted </w:t>
      </w:r>
      <w:r w:rsidR="00B31206" w:rsidRPr="0012315D">
        <w:rPr>
          <w:rFonts w:ascii="Arial" w:hAnsi="Arial" w:cs="Arial"/>
          <w:sz w:val="24"/>
          <w:szCs w:val="24"/>
        </w:rPr>
        <w:t xml:space="preserve">via ransomware cannot frequently be </w:t>
      </w:r>
      <w:r w:rsidRPr="0012315D">
        <w:rPr>
          <w:rFonts w:ascii="Arial" w:hAnsi="Arial" w:cs="Arial"/>
          <w:sz w:val="24"/>
          <w:szCs w:val="24"/>
        </w:rPr>
        <w:t>decrypted by anyone other than the attacker. </w:t>
      </w:r>
      <w:r w:rsidR="00B31206" w:rsidRPr="0012315D">
        <w:rPr>
          <w:rFonts w:ascii="Arial" w:hAnsi="Arial" w:cs="Arial"/>
          <w:sz w:val="24"/>
          <w:szCs w:val="24"/>
        </w:rPr>
        <w:t>However, it is worth referring to the</w:t>
      </w:r>
      <w:r w:rsidRPr="0012315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hyperlink r:id="rId9" w:tgtFrame="_blank" w:history="1">
        <w:r w:rsidRPr="0012315D">
          <w:rPr>
            <w:rStyle w:val="Hyperlink"/>
            <w:rFonts w:ascii="Arial" w:hAnsi="Arial" w:cs="Arial"/>
            <w:sz w:val="24"/>
            <w:szCs w:val="24"/>
          </w:rPr>
          <w:t>No More Ransom Project</w:t>
        </w:r>
      </w:hyperlink>
      <w:r w:rsidRPr="0012315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B31206" w:rsidRPr="0012315D">
        <w:rPr>
          <w:rFonts w:ascii="Arial" w:hAnsi="Arial" w:cs="Arial"/>
          <w:sz w:val="24"/>
          <w:szCs w:val="24"/>
        </w:rPr>
        <w:t xml:space="preserve">to check for </w:t>
      </w:r>
      <w:r w:rsidRPr="0012315D">
        <w:rPr>
          <w:rFonts w:ascii="Arial" w:hAnsi="Arial" w:cs="Arial"/>
          <w:sz w:val="24"/>
          <w:szCs w:val="24"/>
        </w:rPr>
        <w:t xml:space="preserve">decryption tools </w:t>
      </w:r>
      <w:r w:rsidR="00B31206" w:rsidRPr="0012315D">
        <w:rPr>
          <w:rFonts w:ascii="Arial" w:hAnsi="Arial" w:cs="Arial"/>
          <w:sz w:val="24"/>
          <w:szCs w:val="24"/>
        </w:rPr>
        <w:t>which might help.</w:t>
      </w:r>
    </w:p>
    <w:sectPr w:rsidR="007903D4" w:rsidRPr="00A80A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1B95" w14:textId="77777777" w:rsidR="00885485" w:rsidRDefault="00885485" w:rsidP="00885485">
      <w:pPr>
        <w:spacing w:after="0" w:line="240" w:lineRule="auto"/>
      </w:pPr>
      <w:r>
        <w:separator/>
      </w:r>
    </w:p>
  </w:endnote>
  <w:endnote w:type="continuationSeparator" w:id="0">
    <w:p w14:paraId="16E0C31A" w14:textId="77777777" w:rsidR="00885485" w:rsidRDefault="00885485" w:rsidP="0088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7B9B" w14:textId="29944877" w:rsidR="00CD4212" w:rsidRDefault="00CD4212">
    <w:pPr>
      <w:pStyle w:val="Footer"/>
    </w:pPr>
    <w:r w:rsidRPr="00EE475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C4200E6" wp14:editId="28CC6AFB">
          <wp:simplePos x="0" y="0"/>
          <wp:positionH relativeFrom="margin">
            <wp:posOffset>4124325</wp:posOffset>
          </wp:positionH>
          <wp:positionV relativeFrom="paragraph">
            <wp:posOffset>-114300</wp:posOffset>
          </wp:positionV>
          <wp:extent cx="2070100" cy="50927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Version 1.0 </w:t>
    </w:r>
    <w:r w:rsidR="002F38C6">
      <w:t>R</w:t>
    </w:r>
    <w:r>
      <w:t>eleased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D6969" w14:textId="77777777" w:rsidR="00885485" w:rsidRDefault="00885485" w:rsidP="00885485">
      <w:pPr>
        <w:spacing w:after="0" w:line="240" w:lineRule="auto"/>
      </w:pPr>
      <w:r>
        <w:separator/>
      </w:r>
    </w:p>
  </w:footnote>
  <w:footnote w:type="continuationSeparator" w:id="0">
    <w:p w14:paraId="043C1CC7" w14:textId="77777777" w:rsidR="00885485" w:rsidRDefault="00885485" w:rsidP="0088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2263B" w14:textId="5F2F3E4D" w:rsidR="002F38C6" w:rsidRPr="002F38C6" w:rsidRDefault="002F38C6" w:rsidP="002F38C6">
    <w:pPr>
      <w:jc w:val="right"/>
      <w:rPr>
        <w:rFonts w:ascii="Arial" w:hAnsi="Arial" w:cs="Arial"/>
        <w:b/>
        <w:sz w:val="36"/>
        <w:szCs w:val="36"/>
      </w:rPr>
    </w:pPr>
    <w:r w:rsidRPr="00EE4758">
      <w:rPr>
        <w:noProof/>
      </w:rPr>
      <w:drawing>
        <wp:anchor distT="0" distB="0" distL="114300" distR="114300" simplePos="0" relativeHeight="251661312" behindDoc="0" locked="0" layoutInCell="1" allowOverlap="1" wp14:anchorId="3275F49A" wp14:editId="6D74C047">
          <wp:simplePos x="0" y="0"/>
          <wp:positionH relativeFrom="margin">
            <wp:posOffset>-433449</wp:posOffset>
          </wp:positionH>
          <wp:positionV relativeFrom="paragraph">
            <wp:posOffset>-250017</wp:posOffset>
          </wp:positionV>
          <wp:extent cx="819150" cy="819150"/>
          <wp:effectExtent l="0" t="0" r="0" b="0"/>
          <wp:wrapNone/>
          <wp:docPr id="2" name="Picture 2" descr="ED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8C6">
      <w:rPr>
        <w:rFonts w:ascii="Arial" w:eastAsiaTheme="majorEastAsia" w:hAnsi="Arial" w:cs="Arial"/>
        <w:b/>
        <w:sz w:val="36"/>
        <w:szCs w:val="36"/>
        <w:lang w:eastAsia="en-GB"/>
      </w:rPr>
      <w:t>Using Specialist Recovery Services</w:t>
    </w:r>
  </w:p>
  <w:p w14:paraId="00F05B01" w14:textId="77777777" w:rsidR="002F38C6" w:rsidRDefault="002F3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53E3"/>
    <w:multiLevelType w:val="hybridMultilevel"/>
    <w:tmpl w:val="0A3E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7820"/>
    <w:multiLevelType w:val="hybridMultilevel"/>
    <w:tmpl w:val="83B0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B71"/>
    <w:multiLevelType w:val="multilevel"/>
    <w:tmpl w:val="9D9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F51B3"/>
    <w:multiLevelType w:val="hybridMultilevel"/>
    <w:tmpl w:val="6E6C9936"/>
    <w:lvl w:ilvl="0" w:tplc="B43AA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07AC7"/>
    <w:multiLevelType w:val="hybridMultilevel"/>
    <w:tmpl w:val="F034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2F"/>
    <w:rsid w:val="0012315D"/>
    <w:rsid w:val="002F38C6"/>
    <w:rsid w:val="004935CB"/>
    <w:rsid w:val="007036DE"/>
    <w:rsid w:val="007903D4"/>
    <w:rsid w:val="007F39F5"/>
    <w:rsid w:val="00885485"/>
    <w:rsid w:val="009677B5"/>
    <w:rsid w:val="00A64590"/>
    <w:rsid w:val="00A80A4B"/>
    <w:rsid w:val="00B31206"/>
    <w:rsid w:val="00BB6CD8"/>
    <w:rsid w:val="00CD4212"/>
    <w:rsid w:val="00D902AF"/>
    <w:rsid w:val="00EF0CD4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9A249B"/>
  <w15:chartTrackingRefBased/>
  <w15:docId w15:val="{1C9C8AF5-60BA-448D-A0DB-15E3FE2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2F"/>
  </w:style>
  <w:style w:type="paragraph" w:styleId="Heading1">
    <w:name w:val="heading 1"/>
    <w:basedOn w:val="Normal"/>
    <w:next w:val="Normal"/>
    <w:link w:val="Heading1Char"/>
    <w:uiPriority w:val="9"/>
    <w:qFormat/>
    <w:rsid w:val="00CD4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3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3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5"/>
  </w:style>
  <w:style w:type="paragraph" w:styleId="Footer">
    <w:name w:val="footer"/>
    <w:basedOn w:val="Normal"/>
    <w:link w:val="FooterChar"/>
    <w:uiPriority w:val="99"/>
    <w:unhideWhenUsed/>
    <w:rsid w:val="008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5"/>
  </w:style>
  <w:style w:type="character" w:customStyle="1" w:styleId="Heading1Char">
    <w:name w:val="Heading 1 Char"/>
    <w:basedOn w:val="DefaultParagraphFont"/>
    <w:link w:val="Heading1"/>
    <w:uiPriority w:val="9"/>
    <w:rsid w:val="00CD42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mcentre.com/netw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sc.gov.uk/information/cir-cyber-incident-respon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moreransom.org/en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</dc:creator>
  <cp:keywords/>
  <dc:description/>
  <cp:lastModifiedBy>Marie Kearney (Childrens Services)</cp:lastModifiedBy>
  <cp:revision>3</cp:revision>
  <dcterms:created xsi:type="dcterms:W3CDTF">2021-09-24T08:28:00Z</dcterms:created>
  <dcterms:modified xsi:type="dcterms:W3CDTF">2021-09-28T15:59:00Z</dcterms:modified>
</cp:coreProperties>
</file>