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7DE1DC" w14:textId="77777777" w:rsidR="00B12EB3" w:rsidRDefault="00B12EB3" w:rsidP="00660613">
      <w:pPr>
        <w:pStyle w:val="Heading1"/>
        <w:rPr>
          <w:b/>
          <w:bCs/>
          <w:color w:val="auto"/>
        </w:rPr>
      </w:pPr>
    </w:p>
    <w:p w14:paraId="0DEA96AC" w14:textId="77777777" w:rsidR="00B12EB3" w:rsidRDefault="00B12EB3">
      <w:pPr>
        <w:rPr>
          <w:b/>
          <w:bCs/>
        </w:rPr>
      </w:pPr>
    </w:p>
    <w:p w14:paraId="1E8CA521" w14:textId="77777777" w:rsidR="00B12EB3" w:rsidRPr="00EE4758" w:rsidRDefault="00B12EB3" w:rsidP="00B12EB3"/>
    <w:p w14:paraId="14A7AD3F" w14:textId="77777777" w:rsidR="00B12EB3" w:rsidRPr="00EE4758" w:rsidRDefault="00B12EB3" w:rsidP="00B12EB3"/>
    <w:p w14:paraId="7FADFD95" w14:textId="77777777" w:rsidR="00B12EB3" w:rsidRPr="00EE4758" w:rsidRDefault="00B12EB3" w:rsidP="00B12EB3">
      <w:r w:rsidRPr="00EE4758">
        <w:rPr>
          <w:noProof/>
        </w:rPr>
        <mc:AlternateContent>
          <mc:Choice Requires="wps">
            <w:drawing>
              <wp:anchor distT="4294967295" distB="4294967295" distL="114300" distR="114300" simplePos="0" relativeHeight="251660288" behindDoc="0" locked="0" layoutInCell="1" allowOverlap="1" wp14:anchorId="36DF4E1B" wp14:editId="2FC43C79">
                <wp:simplePos x="0" y="0"/>
                <wp:positionH relativeFrom="page">
                  <wp:align>right</wp:align>
                </wp:positionH>
                <wp:positionV relativeFrom="paragraph">
                  <wp:posOffset>118449</wp:posOffset>
                </wp:positionV>
                <wp:extent cx="6473190" cy="0"/>
                <wp:effectExtent l="0" t="19050" r="22860" b="19050"/>
                <wp:wrapNone/>
                <wp:docPr id="145" name="Straight Connector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3190" cy="0"/>
                        </a:xfrm>
                        <a:prstGeom prst="line">
                          <a:avLst/>
                        </a:prstGeom>
                        <a:noFill/>
                        <a:ln w="28575" cap="flat" cmpd="sng" algn="ctr">
                          <a:solidFill>
                            <a:srgbClr val="EE2A7B"/>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DD71A75" id="Straight Connector 145" o:spid="_x0000_s1026" style="position:absolute;z-index:251660288;visibility:visible;mso-wrap-style:square;mso-width-percent:0;mso-height-percent:0;mso-wrap-distance-left:9pt;mso-wrap-distance-top:-3e-5mm;mso-wrap-distance-right:9pt;mso-wrap-distance-bottom:-3e-5mm;mso-position-horizontal:right;mso-position-horizontal-relative:page;mso-position-vertical:absolute;mso-position-vertical-relative:text;mso-width-percent:0;mso-height-percent:0;mso-width-relative:page;mso-height-relative:page" from="458.5pt,9.35pt" to="968.2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" strokecolor="#ee2a7b" strokeweight="2.25pt">
                <v:stroke joinstyle="miter"/>
                <o:lock v:ext="edit" shapetype="f"/>
                <w10:wrap anchorx="page"/>
              </v:line>
            </w:pict>
          </mc:Fallback>
        </mc:AlternateContent>
      </w:r>
    </w:p>
    <w:p w14:paraId="50E64A11" w14:textId="77777777" w:rsidR="00B12EB3" w:rsidRPr="00EE4758" w:rsidRDefault="00B12EB3" w:rsidP="00B12EB3">
      <w:r w:rsidRPr="00EE4758">
        <w:rPr>
          <w:noProof/>
        </w:rPr>
        <mc:AlternateContent>
          <mc:Choice Requires="wps">
            <w:drawing>
              <wp:anchor distT="0" distB="0" distL="114300" distR="114300" simplePos="0" relativeHeight="251659264" behindDoc="0" locked="0" layoutInCell="1" allowOverlap="1" wp14:anchorId="1650BF8F" wp14:editId="32D17D02">
                <wp:simplePos x="0" y="0"/>
                <wp:positionH relativeFrom="page">
                  <wp:posOffset>895350</wp:posOffset>
                </wp:positionH>
                <wp:positionV relativeFrom="paragraph">
                  <wp:posOffset>20955</wp:posOffset>
                </wp:positionV>
                <wp:extent cx="6563995" cy="956310"/>
                <wp:effectExtent l="0" t="0" r="0" b="0"/>
                <wp:wrapNone/>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63995" cy="956310"/>
                        </a:xfrm>
                        <a:prstGeom prst="rect">
                          <a:avLst/>
                        </a:prstGeom>
                        <a:noFill/>
                        <a:ln w="6350">
                          <a:noFill/>
                        </a:ln>
                      </wps:spPr>
                      <wps:txbx>
                        <w:txbxContent>
                          <w:p w14:paraId="7E0309A5" w14:textId="68CBA9E6" w:rsidR="00B12EB3" w:rsidRPr="001F2334" w:rsidRDefault="00B12EB3" w:rsidP="00B12EB3">
                            <w:pPr>
                              <w:jc w:val="right"/>
                              <w:rPr>
                                <w:rFonts w:ascii="Arial" w:hAnsi="Arial" w:cs="Arial"/>
                                <w:b/>
                                <w:color w:val="000000"/>
                                <w:sz w:val="48"/>
                                <w:szCs w:val="48"/>
                              </w:rPr>
                            </w:pPr>
                            <w:r>
                              <w:rPr>
                                <w:rFonts w:ascii="Arial" w:hAnsi="Arial" w:cs="Arial"/>
                                <w:b/>
                                <w:color w:val="000000"/>
                                <w:sz w:val="48"/>
                                <w:szCs w:val="48"/>
                              </w:rPr>
                              <w:t>Digital Strategy Template</w:t>
                            </w:r>
                          </w:p>
                          <w:p w14:paraId="5595FE52" w14:textId="77777777" w:rsidR="00B12EB3" w:rsidRPr="004A5874" w:rsidRDefault="00B12EB3" w:rsidP="00B12EB3">
                            <w:pPr>
                              <w:jc w:val="right"/>
                              <w:rPr>
                                <w:rFonts w:ascii="Arial" w:hAnsi="Arial" w:cs="Arial"/>
                                <w:color w:val="000000"/>
                                <w:sz w:val="32"/>
                                <w:szCs w:val="40"/>
                              </w:rPr>
                            </w:pPr>
                            <w:proofErr w:type="spellStart"/>
                            <w:r>
                              <w:rPr>
                                <w:rFonts w:ascii="Arial" w:hAnsi="Arial" w:cs="Arial"/>
                                <w:color w:val="000000"/>
                                <w:sz w:val="32"/>
                                <w:szCs w:val="40"/>
                              </w:rPr>
                              <w:t>V1.0</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650BF8F" id="_x0000_t202" coordsize="21600,21600" o:spt="202" path="m,l,21600r21600,l21600,xe">
                <v:stroke joinstyle="miter"/>
                <v:path gradientshapeok="t" o:connecttype="rect"/>
              </v:shapetype>
              <v:shape id="Text Box 144" o:spid="_x0000_s1026" type="#_x0000_t202" style="position:absolute;margin-left:70.5pt;margin-top:1.65pt;width:516.85pt;height:75.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" filled="f" stroked="f" strokeweight=".5pt">
                <v:textbox>
                  <w:txbxContent>
                    <w:p w14:paraId="7E0309A5" w14:textId="68CBA9E6" w:rsidR="00B12EB3" w:rsidRPr="001F2334" w:rsidRDefault="00B12EB3" w:rsidP="00B12EB3">
                      <w:pPr>
                        <w:jc w:val="right"/>
                        <w:rPr>
                          <w:rFonts w:ascii="Arial" w:hAnsi="Arial" w:cs="Arial"/>
                          <w:b/>
                          <w:color w:val="000000"/>
                          <w:sz w:val="48"/>
                          <w:szCs w:val="48"/>
                        </w:rPr>
                      </w:pPr>
                      <w:r>
                        <w:rPr>
                          <w:rFonts w:ascii="Arial" w:hAnsi="Arial" w:cs="Arial"/>
                          <w:b/>
                          <w:color w:val="000000"/>
                          <w:sz w:val="48"/>
                          <w:szCs w:val="48"/>
                        </w:rPr>
                        <w:t>Digital Strategy Template</w:t>
                      </w:r>
                    </w:p>
                    <w:p w14:paraId="5595FE52" w14:textId="77777777" w:rsidR="00B12EB3" w:rsidRPr="004A5874" w:rsidRDefault="00B12EB3" w:rsidP="00B12EB3">
                      <w:pPr>
                        <w:jc w:val="right"/>
                        <w:rPr>
                          <w:rFonts w:ascii="Arial" w:hAnsi="Arial" w:cs="Arial"/>
                          <w:color w:val="000000"/>
                          <w:sz w:val="32"/>
                          <w:szCs w:val="40"/>
                        </w:rPr>
                      </w:pPr>
                      <w:proofErr w:type="spellStart"/>
                      <w:r>
                        <w:rPr>
                          <w:rFonts w:ascii="Arial" w:hAnsi="Arial" w:cs="Arial"/>
                          <w:color w:val="000000"/>
                          <w:sz w:val="32"/>
                          <w:szCs w:val="40"/>
                        </w:rPr>
                        <w:t>V1.0</w:t>
                      </w:r>
                      <w:proofErr w:type="spellEnd"/>
                    </w:p>
                  </w:txbxContent>
                </v:textbox>
                <w10:wrap anchorx="page"/>
              </v:shape>
            </w:pict>
          </mc:Fallback>
        </mc:AlternateContent>
      </w:r>
    </w:p>
    <w:p w14:paraId="2DB461A4" w14:textId="77777777" w:rsidR="00B12EB3" w:rsidRPr="00EE4758" w:rsidRDefault="00B12EB3" w:rsidP="00B12EB3"/>
    <w:p w14:paraId="7C12A6E4" w14:textId="77777777" w:rsidR="00B12EB3" w:rsidRPr="00EE4758" w:rsidRDefault="00B12EB3" w:rsidP="00B12EB3"/>
    <w:p w14:paraId="7299829E" w14:textId="77777777" w:rsidR="00B12EB3" w:rsidRPr="00EE4758" w:rsidRDefault="00B12EB3" w:rsidP="00B12EB3">
      <w:r w:rsidRPr="00EE4758">
        <w:rPr>
          <w:noProof/>
        </w:rPr>
        <mc:AlternateContent>
          <mc:Choice Requires="wps">
            <w:drawing>
              <wp:anchor distT="4294967295" distB="4294967295" distL="114300" distR="114300" simplePos="0" relativeHeight="251661312" behindDoc="0" locked="0" layoutInCell="1" allowOverlap="1" wp14:anchorId="29B58813" wp14:editId="34320C48">
                <wp:simplePos x="0" y="0"/>
                <wp:positionH relativeFrom="page">
                  <wp:align>right</wp:align>
                </wp:positionH>
                <wp:positionV relativeFrom="paragraph">
                  <wp:posOffset>229383</wp:posOffset>
                </wp:positionV>
                <wp:extent cx="6441440" cy="0"/>
                <wp:effectExtent l="0" t="19050" r="35560" b="19050"/>
                <wp:wrapNone/>
                <wp:docPr id="146" name="Straight Connector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41440" cy="0"/>
                        </a:xfrm>
                        <a:prstGeom prst="line">
                          <a:avLst/>
                        </a:prstGeom>
                        <a:noFill/>
                        <a:ln w="28575" cap="flat" cmpd="sng" algn="ctr">
                          <a:solidFill>
                            <a:srgbClr val="EE2A7B"/>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46B43BB" id="Straight Connector 146" o:spid="_x0000_s1026" style="position:absolute;z-index:251661312;visibility:visible;mso-wrap-style:square;mso-width-percent:0;mso-height-percent:0;mso-wrap-distance-left:9pt;mso-wrap-distance-top:-3e-5mm;mso-wrap-distance-right:9pt;mso-wrap-distance-bottom:-3e-5mm;mso-position-horizontal:right;mso-position-horizontal-relative:page;mso-position-vertical:absolute;mso-position-vertical-relative:text;mso-width-percent:0;mso-height-percent:0;mso-width-relative:page;mso-height-relative:page" from="456pt,18.05pt" to="963.2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" strokecolor="#ee2a7b" strokeweight="2.25pt">
                <v:stroke joinstyle="miter"/>
                <o:lock v:ext="edit" shapetype="f"/>
                <w10:wrap anchorx="page"/>
              </v:line>
            </w:pict>
          </mc:Fallback>
        </mc:AlternateContent>
      </w:r>
    </w:p>
    <w:p w14:paraId="0634E91A" w14:textId="77777777" w:rsidR="00B12EB3" w:rsidRPr="00EE4758" w:rsidRDefault="00B12EB3" w:rsidP="00B12EB3"/>
    <w:p w14:paraId="6BBB9EA6" w14:textId="133239D6" w:rsidR="00D65774" w:rsidRDefault="00B12EB3">
      <w:pPr>
        <w:rPr>
          <w:b/>
          <w:bCs/>
        </w:rPr>
      </w:pPr>
      <w:r>
        <w:rPr>
          <w:b/>
          <w:bCs/>
        </w:rPr>
        <w:br w:type="page"/>
      </w:r>
    </w:p>
    <w:sdt>
      <w:sdtPr>
        <w:rPr>
          <w:rFonts w:asciiTheme="minorHAnsi" w:eastAsiaTheme="minorHAnsi" w:hAnsiTheme="minorHAnsi" w:cstheme="minorBidi"/>
          <w:color w:val="auto"/>
          <w:sz w:val="22"/>
          <w:szCs w:val="22"/>
          <w:lang w:val="en-GB"/>
        </w:rPr>
        <w:id w:val="-128631048"/>
        <w:docPartObj>
          <w:docPartGallery w:val="Table of Contents"/>
          <w:docPartUnique/>
        </w:docPartObj>
      </w:sdtPr>
      <w:sdtEndPr>
        <w:rPr>
          <w:b/>
          <w:bCs/>
          <w:noProof/>
        </w:rPr>
      </w:sdtEndPr>
      <w:sdtContent>
        <w:p w14:paraId="1704D74A" w14:textId="60ADADCC" w:rsidR="00D65774" w:rsidRDefault="00D65774">
          <w:pPr>
            <w:pStyle w:val="TOCHeading"/>
            <w:rPr>
              <w:b/>
              <w:bCs/>
              <w:color w:val="auto"/>
              <w:sz w:val="40"/>
              <w:szCs w:val="40"/>
            </w:rPr>
          </w:pPr>
          <w:r w:rsidRPr="00EA7927">
            <w:rPr>
              <w:b/>
              <w:bCs/>
              <w:color w:val="auto"/>
              <w:sz w:val="40"/>
              <w:szCs w:val="40"/>
            </w:rPr>
            <w:t>Contents</w:t>
          </w:r>
        </w:p>
        <w:p w14:paraId="01F15A02" w14:textId="77777777" w:rsidR="00EA7927" w:rsidRPr="00EA7927" w:rsidRDefault="00EA7927" w:rsidP="00EA7927">
          <w:pPr>
            <w:rPr>
              <w:lang w:val="en-US"/>
            </w:rPr>
          </w:pPr>
        </w:p>
        <w:p w14:paraId="47F4818C" w14:textId="61C16529" w:rsidR="00D65774" w:rsidRPr="00EA7927" w:rsidRDefault="00D65774">
          <w:pPr>
            <w:pStyle w:val="TOC1"/>
            <w:tabs>
              <w:tab w:val="right" w:leader="dot" w:pos="9463"/>
            </w:tabs>
            <w:rPr>
              <w:noProof/>
              <w:sz w:val="28"/>
              <w:szCs w:val="28"/>
            </w:rPr>
          </w:pPr>
          <w:r w:rsidRPr="00EA7927">
            <w:rPr>
              <w:sz w:val="28"/>
              <w:szCs w:val="28"/>
            </w:rPr>
            <w:fldChar w:fldCharType="begin"/>
          </w:r>
          <w:r w:rsidRPr="00EA7927">
            <w:rPr>
              <w:sz w:val="28"/>
              <w:szCs w:val="28"/>
            </w:rPr>
            <w:instrText xml:space="preserve"> TOC \o "1-3" \h \z \u </w:instrText>
          </w:r>
          <w:r w:rsidRPr="00EA7927">
            <w:rPr>
              <w:sz w:val="28"/>
              <w:szCs w:val="28"/>
            </w:rPr>
            <w:fldChar w:fldCharType="separate"/>
          </w:r>
          <w:hyperlink w:anchor="_Toc90675043" w:history="1">
            <w:r w:rsidRPr="00EA7927">
              <w:rPr>
                <w:rStyle w:val="Hyperlink"/>
                <w:rFonts w:cstheme="minorHAnsi"/>
                <w:b/>
                <w:bCs/>
                <w:noProof/>
                <w:sz w:val="28"/>
                <w:szCs w:val="28"/>
              </w:rPr>
              <w:t>Rationale</w:t>
            </w:r>
            <w:r w:rsidRPr="00EA7927">
              <w:rPr>
                <w:noProof/>
                <w:webHidden/>
                <w:sz w:val="28"/>
                <w:szCs w:val="28"/>
              </w:rPr>
              <w:tab/>
            </w:r>
            <w:r w:rsidRPr="00EA7927">
              <w:rPr>
                <w:noProof/>
                <w:webHidden/>
                <w:sz w:val="28"/>
                <w:szCs w:val="28"/>
              </w:rPr>
              <w:fldChar w:fldCharType="begin"/>
            </w:r>
            <w:r w:rsidRPr="00EA7927">
              <w:rPr>
                <w:noProof/>
                <w:webHidden/>
                <w:sz w:val="28"/>
                <w:szCs w:val="28"/>
              </w:rPr>
              <w:instrText xml:space="preserve"> PAGEREF _Toc90675043 \h </w:instrText>
            </w:r>
            <w:r w:rsidRPr="00EA7927">
              <w:rPr>
                <w:noProof/>
                <w:webHidden/>
                <w:sz w:val="28"/>
                <w:szCs w:val="28"/>
              </w:rPr>
            </w:r>
            <w:r w:rsidRPr="00EA7927">
              <w:rPr>
                <w:noProof/>
                <w:webHidden/>
                <w:sz w:val="28"/>
                <w:szCs w:val="28"/>
              </w:rPr>
              <w:fldChar w:fldCharType="separate"/>
            </w:r>
            <w:r w:rsidRPr="00EA7927">
              <w:rPr>
                <w:noProof/>
                <w:webHidden/>
                <w:sz w:val="28"/>
                <w:szCs w:val="28"/>
              </w:rPr>
              <w:t>2</w:t>
            </w:r>
            <w:r w:rsidRPr="00EA7927">
              <w:rPr>
                <w:noProof/>
                <w:webHidden/>
                <w:sz w:val="28"/>
                <w:szCs w:val="28"/>
              </w:rPr>
              <w:fldChar w:fldCharType="end"/>
            </w:r>
          </w:hyperlink>
        </w:p>
        <w:p w14:paraId="0A1AA62A" w14:textId="3DFA275E" w:rsidR="00D65774" w:rsidRPr="00EA7927" w:rsidRDefault="000C525A">
          <w:pPr>
            <w:pStyle w:val="TOC1"/>
            <w:tabs>
              <w:tab w:val="right" w:leader="dot" w:pos="9463"/>
            </w:tabs>
            <w:rPr>
              <w:noProof/>
              <w:sz w:val="28"/>
              <w:szCs w:val="28"/>
            </w:rPr>
          </w:pPr>
          <w:hyperlink w:anchor="_Toc90675044" w:history="1">
            <w:r w:rsidR="00D65774" w:rsidRPr="00EA7927">
              <w:rPr>
                <w:rStyle w:val="Hyperlink"/>
                <w:rFonts w:cstheme="minorHAnsi"/>
                <w:b/>
                <w:bCs/>
                <w:noProof/>
                <w:sz w:val="28"/>
                <w:szCs w:val="28"/>
              </w:rPr>
              <w:t>Digital Strategy Vision</w:t>
            </w:r>
            <w:r w:rsidR="00D65774" w:rsidRPr="00EA7927">
              <w:rPr>
                <w:noProof/>
                <w:webHidden/>
                <w:sz w:val="28"/>
                <w:szCs w:val="28"/>
              </w:rPr>
              <w:tab/>
            </w:r>
            <w:r w:rsidR="00D65774" w:rsidRPr="00EA7927">
              <w:rPr>
                <w:noProof/>
                <w:webHidden/>
                <w:sz w:val="28"/>
                <w:szCs w:val="28"/>
              </w:rPr>
              <w:fldChar w:fldCharType="begin"/>
            </w:r>
            <w:r w:rsidR="00D65774" w:rsidRPr="00EA7927">
              <w:rPr>
                <w:noProof/>
                <w:webHidden/>
                <w:sz w:val="28"/>
                <w:szCs w:val="28"/>
              </w:rPr>
              <w:instrText xml:space="preserve"> PAGEREF _Toc90675044 \h </w:instrText>
            </w:r>
            <w:r w:rsidR="00D65774" w:rsidRPr="00EA7927">
              <w:rPr>
                <w:noProof/>
                <w:webHidden/>
                <w:sz w:val="28"/>
                <w:szCs w:val="28"/>
              </w:rPr>
            </w:r>
            <w:r w:rsidR="00D65774" w:rsidRPr="00EA7927">
              <w:rPr>
                <w:noProof/>
                <w:webHidden/>
                <w:sz w:val="28"/>
                <w:szCs w:val="28"/>
              </w:rPr>
              <w:fldChar w:fldCharType="separate"/>
            </w:r>
            <w:r w:rsidR="00D65774" w:rsidRPr="00EA7927">
              <w:rPr>
                <w:noProof/>
                <w:webHidden/>
                <w:sz w:val="28"/>
                <w:szCs w:val="28"/>
              </w:rPr>
              <w:t>2</w:t>
            </w:r>
            <w:r w:rsidR="00D65774" w:rsidRPr="00EA7927">
              <w:rPr>
                <w:noProof/>
                <w:webHidden/>
                <w:sz w:val="28"/>
                <w:szCs w:val="28"/>
              </w:rPr>
              <w:fldChar w:fldCharType="end"/>
            </w:r>
          </w:hyperlink>
        </w:p>
        <w:p w14:paraId="3B65459E" w14:textId="6A3CC107" w:rsidR="00D65774" w:rsidRPr="00EA7927" w:rsidRDefault="000C525A">
          <w:pPr>
            <w:pStyle w:val="TOC1"/>
            <w:tabs>
              <w:tab w:val="right" w:leader="dot" w:pos="9463"/>
            </w:tabs>
            <w:rPr>
              <w:noProof/>
              <w:sz w:val="28"/>
              <w:szCs w:val="28"/>
            </w:rPr>
          </w:pPr>
          <w:hyperlink w:anchor="_Toc90675045" w:history="1">
            <w:r w:rsidR="00D65774" w:rsidRPr="00EA7927">
              <w:rPr>
                <w:rStyle w:val="Hyperlink"/>
                <w:rFonts w:cstheme="minorHAnsi"/>
                <w:b/>
                <w:bCs/>
                <w:noProof/>
                <w:sz w:val="28"/>
                <w:szCs w:val="28"/>
              </w:rPr>
              <w:t>Aims</w:t>
            </w:r>
            <w:r w:rsidR="00D65774" w:rsidRPr="00EA7927">
              <w:rPr>
                <w:noProof/>
                <w:webHidden/>
                <w:sz w:val="28"/>
                <w:szCs w:val="28"/>
              </w:rPr>
              <w:tab/>
            </w:r>
            <w:r w:rsidR="00D65774" w:rsidRPr="00EA7927">
              <w:rPr>
                <w:noProof/>
                <w:webHidden/>
                <w:sz w:val="28"/>
                <w:szCs w:val="28"/>
              </w:rPr>
              <w:fldChar w:fldCharType="begin"/>
            </w:r>
            <w:r w:rsidR="00D65774" w:rsidRPr="00EA7927">
              <w:rPr>
                <w:noProof/>
                <w:webHidden/>
                <w:sz w:val="28"/>
                <w:szCs w:val="28"/>
              </w:rPr>
              <w:instrText xml:space="preserve"> PAGEREF _Toc90675045 \h </w:instrText>
            </w:r>
            <w:r w:rsidR="00D65774" w:rsidRPr="00EA7927">
              <w:rPr>
                <w:noProof/>
                <w:webHidden/>
                <w:sz w:val="28"/>
                <w:szCs w:val="28"/>
              </w:rPr>
            </w:r>
            <w:r w:rsidR="00D65774" w:rsidRPr="00EA7927">
              <w:rPr>
                <w:noProof/>
                <w:webHidden/>
                <w:sz w:val="28"/>
                <w:szCs w:val="28"/>
              </w:rPr>
              <w:fldChar w:fldCharType="separate"/>
            </w:r>
            <w:r w:rsidR="00D65774" w:rsidRPr="00EA7927">
              <w:rPr>
                <w:noProof/>
                <w:webHidden/>
                <w:sz w:val="28"/>
                <w:szCs w:val="28"/>
              </w:rPr>
              <w:t>2</w:t>
            </w:r>
            <w:r w:rsidR="00D65774" w:rsidRPr="00EA7927">
              <w:rPr>
                <w:noProof/>
                <w:webHidden/>
                <w:sz w:val="28"/>
                <w:szCs w:val="28"/>
              </w:rPr>
              <w:fldChar w:fldCharType="end"/>
            </w:r>
          </w:hyperlink>
        </w:p>
        <w:p w14:paraId="372C8641" w14:textId="7EFA074A" w:rsidR="00D65774" w:rsidRPr="00EA7927" w:rsidRDefault="000C525A">
          <w:pPr>
            <w:pStyle w:val="TOC1"/>
            <w:tabs>
              <w:tab w:val="right" w:leader="dot" w:pos="9463"/>
            </w:tabs>
            <w:rPr>
              <w:noProof/>
              <w:sz w:val="28"/>
              <w:szCs w:val="28"/>
            </w:rPr>
          </w:pPr>
          <w:hyperlink w:anchor="_Toc90675046" w:history="1">
            <w:r w:rsidR="00D65774" w:rsidRPr="00EA7927">
              <w:rPr>
                <w:rStyle w:val="Hyperlink"/>
                <w:rFonts w:cstheme="minorHAnsi"/>
                <w:b/>
                <w:bCs/>
                <w:noProof/>
                <w:sz w:val="28"/>
                <w:szCs w:val="28"/>
              </w:rPr>
              <w:t>Aspects of this Digital Strategy</w:t>
            </w:r>
            <w:r w:rsidR="00D65774" w:rsidRPr="00EA7927">
              <w:rPr>
                <w:noProof/>
                <w:webHidden/>
                <w:sz w:val="28"/>
                <w:szCs w:val="28"/>
              </w:rPr>
              <w:tab/>
            </w:r>
            <w:r w:rsidR="00D65774" w:rsidRPr="00EA7927">
              <w:rPr>
                <w:noProof/>
                <w:webHidden/>
                <w:sz w:val="28"/>
                <w:szCs w:val="28"/>
              </w:rPr>
              <w:fldChar w:fldCharType="begin"/>
            </w:r>
            <w:r w:rsidR="00D65774" w:rsidRPr="00EA7927">
              <w:rPr>
                <w:noProof/>
                <w:webHidden/>
                <w:sz w:val="28"/>
                <w:szCs w:val="28"/>
              </w:rPr>
              <w:instrText xml:space="preserve"> PAGEREF _Toc90675046 \h </w:instrText>
            </w:r>
            <w:r w:rsidR="00D65774" w:rsidRPr="00EA7927">
              <w:rPr>
                <w:noProof/>
                <w:webHidden/>
                <w:sz w:val="28"/>
                <w:szCs w:val="28"/>
              </w:rPr>
            </w:r>
            <w:r w:rsidR="00D65774" w:rsidRPr="00EA7927">
              <w:rPr>
                <w:noProof/>
                <w:webHidden/>
                <w:sz w:val="28"/>
                <w:szCs w:val="28"/>
              </w:rPr>
              <w:fldChar w:fldCharType="separate"/>
            </w:r>
            <w:r w:rsidR="00D65774" w:rsidRPr="00EA7927">
              <w:rPr>
                <w:noProof/>
                <w:webHidden/>
                <w:sz w:val="28"/>
                <w:szCs w:val="28"/>
              </w:rPr>
              <w:t>3</w:t>
            </w:r>
            <w:r w:rsidR="00D65774" w:rsidRPr="00EA7927">
              <w:rPr>
                <w:noProof/>
                <w:webHidden/>
                <w:sz w:val="28"/>
                <w:szCs w:val="28"/>
              </w:rPr>
              <w:fldChar w:fldCharType="end"/>
            </w:r>
          </w:hyperlink>
        </w:p>
        <w:p w14:paraId="42274CDF" w14:textId="5DF1CCDC" w:rsidR="00D65774" w:rsidRPr="00EA7927" w:rsidRDefault="000C525A">
          <w:pPr>
            <w:pStyle w:val="TOC2"/>
            <w:tabs>
              <w:tab w:val="left" w:pos="660"/>
              <w:tab w:val="right" w:leader="dot" w:pos="9463"/>
            </w:tabs>
            <w:rPr>
              <w:noProof/>
              <w:sz w:val="28"/>
              <w:szCs w:val="28"/>
            </w:rPr>
          </w:pPr>
          <w:hyperlink w:anchor="_Toc90675047" w:history="1">
            <w:r w:rsidR="00D65774" w:rsidRPr="00EA7927">
              <w:rPr>
                <w:rStyle w:val="Hyperlink"/>
                <w:rFonts w:cstheme="minorHAnsi"/>
                <w:b/>
                <w:bCs/>
                <w:noProof/>
                <w:sz w:val="28"/>
                <w:szCs w:val="28"/>
              </w:rPr>
              <w:t>1.</w:t>
            </w:r>
            <w:r w:rsidR="00D65774" w:rsidRPr="00EA7927">
              <w:rPr>
                <w:noProof/>
                <w:sz w:val="28"/>
                <w:szCs w:val="28"/>
              </w:rPr>
              <w:tab/>
            </w:r>
            <w:r w:rsidR="00D65774" w:rsidRPr="00EA7927">
              <w:rPr>
                <w:rStyle w:val="Hyperlink"/>
                <w:rFonts w:cstheme="minorHAnsi"/>
                <w:b/>
                <w:bCs/>
                <w:noProof/>
                <w:sz w:val="28"/>
                <w:szCs w:val="28"/>
              </w:rPr>
              <w:t>Culture</w:t>
            </w:r>
            <w:r w:rsidR="00D65774" w:rsidRPr="00EA7927">
              <w:rPr>
                <w:noProof/>
                <w:webHidden/>
                <w:sz w:val="28"/>
                <w:szCs w:val="28"/>
              </w:rPr>
              <w:tab/>
            </w:r>
            <w:r w:rsidR="00D65774" w:rsidRPr="00EA7927">
              <w:rPr>
                <w:noProof/>
                <w:webHidden/>
                <w:sz w:val="28"/>
                <w:szCs w:val="28"/>
              </w:rPr>
              <w:fldChar w:fldCharType="begin"/>
            </w:r>
            <w:r w:rsidR="00D65774" w:rsidRPr="00EA7927">
              <w:rPr>
                <w:noProof/>
                <w:webHidden/>
                <w:sz w:val="28"/>
                <w:szCs w:val="28"/>
              </w:rPr>
              <w:instrText xml:space="preserve"> PAGEREF _Toc90675047 \h </w:instrText>
            </w:r>
            <w:r w:rsidR="00D65774" w:rsidRPr="00EA7927">
              <w:rPr>
                <w:noProof/>
                <w:webHidden/>
                <w:sz w:val="28"/>
                <w:szCs w:val="28"/>
              </w:rPr>
            </w:r>
            <w:r w:rsidR="00D65774" w:rsidRPr="00EA7927">
              <w:rPr>
                <w:noProof/>
                <w:webHidden/>
                <w:sz w:val="28"/>
                <w:szCs w:val="28"/>
              </w:rPr>
              <w:fldChar w:fldCharType="separate"/>
            </w:r>
            <w:r w:rsidR="00D65774" w:rsidRPr="00EA7927">
              <w:rPr>
                <w:noProof/>
                <w:webHidden/>
                <w:sz w:val="28"/>
                <w:szCs w:val="28"/>
              </w:rPr>
              <w:t>3</w:t>
            </w:r>
            <w:r w:rsidR="00D65774" w:rsidRPr="00EA7927">
              <w:rPr>
                <w:noProof/>
                <w:webHidden/>
                <w:sz w:val="28"/>
                <w:szCs w:val="28"/>
              </w:rPr>
              <w:fldChar w:fldCharType="end"/>
            </w:r>
          </w:hyperlink>
        </w:p>
        <w:p w14:paraId="78BCD802" w14:textId="14976F38" w:rsidR="00D65774" w:rsidRPr="00EA7927" w:rsidRDefault="000C525A">
          <w:pPr>
            <w:pStyle w:val="TOC2"/>
            <w:tabs>
              <w:tab w:val="left" w:pos="660"/>
              <w:tab w:val="right" w:leader="dot" w:pos="9463"/>
            </w:tabs>
            <w:rPr>
              <w:noProof/>
              <w:sz w:val="28"/>
              <w:szCs w:val="28"/>
            </w:rPr>
          </w:pPr>
          <w:hyperlink w:anchor="_Toc90675048" w:history="1">
            <w:r w:rsidR="00D65774" w:rsidRPr="00EA7927">
              <w:rPr>
                <w:rStyle w:val="Hyperlink"/>
                <w:rFonts w:cstheme="minorHAnsi"/>
                <w:b/>
                <w:bCs/>
                <w:noProof/>
                <w:sz w:val="28"/>
                <w:szCs w:val="28"/>
              </w:rPr>
              <w:t>2.</w:t>
            </w:r>
            <w:r w:rsidR="00D65774" w:rsidRPr="00EA7927">
              <w:rPr>
                <w:noProof/>
                <w:sz w:val="28"/>
                <w:szCs w:val="28"/>
              </w:rPr>
              <w:tab/>
            </w:r>
            <w:r w:rsidR="00D65774" w:rsidRPr="00EA7927">
              <w:rPr>
                <w:rStyle w:val="Hyperlink"/>
                <w:rFonts w:cstheme="minorHAnsi"/>
                <w:b/>
                <w:bCs/>
                <w:noProof/>
                <w:sz w:val="28"/>
                <w:szCs w:val="28"/>
              </w:rPr>
              <w:t>Competence</w:t>
            </w:r>
            <w:r w:rsidR="00D65774" w:rsidRPr="00EA7927">
              <w:rPr>
                <w:noProof/>
                <w:webHidden/>
                <w:sz w:val="28"/>
                <w:szCs w:val="28"/>
              </w:rPr>
              <w:tab/>
            </w:r>
            <w:r w:rsidR="00D65774" w:rsidRPr="00EA7927">
              <w:rPr>
                <w:noProof/>
                <w:webHidden/>
                <w:sz w:val="28"/>
                <w:szCs w:val="28"/>
              </w:rPr>
              <w:fldChar w:fldCharType="begin"/>
            </w:r>
            <w:r w:rsidR="00D65774" w:rsidRPr="00EA7927">
              <w:rPr>
                <w:noProof/>
                <w:webHidden/>
                <w:sz w:val="28"/>
                <w:szCs w:val="28"/>
              </w:rPr>
              <w:instrText xml:space="preserve"> PAGEREF _Toc90675048 \h </w:instrText>
            </w:r>
            <w:r w:rsidR="00D65774" w:rsidRPr="00EA7927">
              <w:rPr>
                <w:noProof/>
                <w:webHidden/>
                <w:sz w:val="28"/>
                <w:szCs w:val="28"/>
              </w:rPr>
            </w:r>
            <w:r w:rsidR="00D65774" w:rsidRPr="00EA7927">
              <w:rPr>
                <w:noProof/>
                <w:webHidden/>
                <w:sz w:val="28"/>
                <w:szCs w:val="28"/>
              </w:rPr>
              <w:fldChar w:fldCharType="separate"/>
            </w:r>
            <w:r w:rsidR="00D65774" w:rsidRPr="00EA7927">
              <w:rPr>
                <w:noProof/>
                <w:webHidden/>
                <w:sz w:val="28"/>
                <w:szCs w:val="28"/>
              </w:rPr>
              <w:t>4</w:t>
            </w:r>
            <w:r w:rsidR="00D65774" w:rsidRPr="00EA7927">
              <w:rPr>
                <w:noProof/>
                <w:webHidden/>
                <w:sz w:val="28"/>
                <w:szCs w:val="28"/>
              </w:rPr>
              <w:fldChar w:fldCharType="end"/>
            </w:r>
          </w:hyperlink>
        </w:p>
        <w:p w14:paraId="7FB7AC20" w14:textId="4DE2DA14" w:rsidR="00D65774" w:rsidRPr="00EA7927" w:rsidRDefault="000C525A">
          <w:pPr>
            <w:pStyle w:val="TOC2"/>
            <w:tabs>
              <w:tab w:val="left" w:pos="660"/>
              <w:tab w:val="right" w:leader="dot" w:pos="9463"/>
            </w:tabs>
            <w:rPr>
              <w:noProof/>
              <w:sz w:val="28"/>
              <w:szCs w:val="28"/>
            </w:rPr>
          </w:pPr>
          <w:hyperlink w:anchor="_Toc90675049" w:history="1">
            <w:r w:rsidR="00D65774" w:rsidRPr="00EA7927">
              <w:rPr>
                <w:rStyle w:val="Hyperlink"/>
                <w:rFonts w:cstheme="minorHAnsi"/>
                <w:b/>
                <w:bCs/>
                <w:noProof/>
                <w:sz w:val="28"/>
                <w:szCs w:val="28"/>
              </w:rPr>
              <w:t>3.</w:t>
            </w:r>
            <w:r w:rsidR="00D65774" w:rsidRPr="00EA7927">
              <w:rPr>
                <w:noProof/>
                <w:sz w:val="28"/>
                <w:szCs w:val="28"/>
              </w:rPr>
              <w:tab/>
            </w:r>
            <w:r w:rsidR="00D65774" w:rsidRPr="00EA7927">
              <w:rPr>
                <w:rStyle w:val="Hyperlink"/>
                <w:rFonts w:cstheme="minorHAnsi"/>
                <w:b/>
                <w:bCs/>
                <w:noProof/>
                <w:sz w:val="28"/>
                <w:szCs w:val="28"/>
              </w:rPr>
              <w:t>Connective</w:t>
            </w:r>
            <w:r w:rsidR="00D65774" w:rsidRPr="00EA7927">
              <w:rPr>
                <w:noProof/>
                <w:webHidden/>
                <w:sz w:val="28"/>
                <w:szCs w:val="28"/>
              </w:rPr>
              <w:tab/>
            </w:r>
            <w:r w:rsidR="00D65774" w:rsidRPr="00EA7927">
              <w:rPr>
                <w:noProof/>
                <w:webHidden/>
                <w:sz w:val="28"/>
                <w:szCs w:val="28"/>
              </w:rPr>
              <w:fldChar w:fldCharType="begin"/>
            </w:r>
            <w:r w:rsidR="00D65774" w:rsidRPr="00EA7927">
              <w:rPr>
                <w:noProof/>
                <w:webHidden/>
                <w:sz w:val="28"/>
                <w:szCs w:val="28"/>
              </w:rPr>
              <w:instrText xml:space="preserve"> PAGEREF _Toc90675049 \h </w:instrText>
            </w:r>
            <w:r w:rsidR="00D65774" w:rsidRPr="00EA7927">
              <w:rPr>
                <w:noProof/>
                <w:webHidden/>
                <w:sz w:val="28"/>
                <w:szCs w:val="28"/>
              </w:rPr>
            </w:r>
            <w:r w:rsidR="00D65774" w:rsidRPr="00EA7927">
              <w:rPr>
                <w:noProof/>
                <w:webHidden/>
                <w:sz w:val="28"/>
                <w:szCs w:val="28"/>
              </w:rPr>
              <w:fldChar w:fldCharType="separate"/>
            </w:r>
            <w:r w:rsidR="00D65774" w:rsidRPr="00EA7927">
              <w:rPr>
                <w:noProof/>
                <w:webHidden/>
                <w:sz w:val="28"/>
                <w:szCs w:val="28"/>
              </w:rPr>
              <w:t>4</w:t>
            </w:r>
            <w:r w:rsidR="00D65774" w:rsidRPr="00EA7927">
              <w:rPr>
                <w:noProof/>
                <w:webHidden/>
                <w:sz w:val="28"/>
                <w:szCs w:val="28"/>
              </w:rPr>
              <w:fldChar w:fldCharType="end"/>
            </w:r>
          </w:hyperlink>
        </w:p>
        <w:p w14:paraId="44533AF1" w14:textId="3DFFE080" w:rsidR="00D65774" w:rsidRPr="00EA7927" w:rsidRDefault="000C525A">
          <w:pPr>
            <w:pStyle w:val="TOC2"/>
            <w:tabs>
              <w:tab w:val="left" w:pos="660"/>
              <w:tab w:val="right" w:leader="dot" w:pos="9463"/>
            </w:tabs>
            <w:rPr>
              <w:noProof/>
              <w:sz w:val="28"/>
              <w:szCs w:val="28"/>
            </w:rPr>
          </w:pPr>
          <w:hyperlink w:anchor="_Toc90675050" w:history="1">
            <w:r w:rsidR="00D65774" w:rsidRPr="00EA7927">
              <w:rPr>
                <w:rStyle w:val="Hyperlink"/>
                <w:rFonts w:cstheme="minorHAnsi"/>
                <w:b/>
                <w:bCs/>
                <w:noProof/>
                <w:sz w:val="28"/>
                <w:szCs w:val="28"/>
              </w:rPr>
              <w:t>4.</w:t>
            </w:r>
            <w:r w:rsidR="00D65774" w:rsidRPr="00EA7927">
              <w:rPr>
                <w:noProof/>
                <w:sz w:val="28"/>
                <w:szCs w:val="28"/>
              </w:rPr>
              <w:tab/>
            </w:r>
            <w:r w:rsidR="00D65774" w:rsidRPr="00EA7927">
              <w:rPr>
                <w:rStyle w:val="Hyperlink"/>
                <w:rFonts w:cstheme="minorHAnsi"/>
                <w:b/>
                <w:bCs/>
                <w:noProof/>
                <w:sz w:val="28"/>
                <w:szCs w:val="28"/>
              </w:rPr>
              <w:t>Protective</w:t>
            </w:r>
            <w:r w:rsidR="00D65774" w:rsidRPr="00EA7927">
              <w:rPr>
                <w:noProof/>
                <w:webHidden/>
                <w:sz w:val="28"/>
                <w:szCs w:val="28"/>
              </w:rPr>
              <w:tab/>
            </w:r>
            <w:r w:rsidR="00D65774" w:rsidRPr="00EA7927">
              <w:rPr>
                <w:noProof/>
                <w:webHidden/>
                <w:sz w:val="28"/>
                <w:szCs w:val="28"/>
              </w:rPr>
              <w:fldChar w:fldCharType="begin"/>
            </w:r>
            <w:r w:rsidR="00D65774" w:rsidRPr="00EA7927">
              <w:rPr>
                <w:noProof/>
                <w:webHidden/>
                <w:sz w:val="28"/>
                <w:szCs w:val="28"/>
              </w:rPr>
              <w:instrText xml:space="preserve"> PAGEREF _Toc90675050 \h </w:instrText>
            </w:r>
            <w:r w:rsidR="00D65774" w:rsidRPr="00EA7927">
              <w:rPr>
                <w:noProof/>
                <w:webHidden/>
                <w:sz w:val="28"/>
                <w:szCs w:val="28"/>
              </w:rPr>
            </w:r>
            <w:r w:rsidR="00D65774" w:rsidRPr="00EA7927">
              <w:rPr>
                <w:noProof/>
                <w:webHidden/>
                <w:sz w:val="28"/>
                <w:szCs w:val="28"/>
              </w:rPr>
              <w:fldChar w:fldCharType="separate"/>
            </w:r>
            <w:r w:rsidR="00D65774" w:rsidRPr="00EA7927">
              <w:rPr>
                <w:noProof/>
                <w:webHidden/>
                <w:sz w:val="28"/>
                <w:szCs w:val="28"/>
              </w:rPr>
              <w:t>4</w:t>
            </w:r>
            <w:r w:rsidR="00D65774" w:rsidRPr="00EA7927">
              <w:rPr>
                <w:noProof/>
                <w:webHidden/>
                <w:sz w:val="28"/>
                <w:szCs w:val="28"/>
              </w:rPr>
              <w:fldChar w:fldCharType="end"/>
            </w:r>
          </w:hyperlink>
        </w:p>
        <w:p w14:paraId="4808F802" w14:textId="402E1095" w:rsidR="00D65774" w:rsidRPr="00EA7927" w:rsidRDefault="000C525A">
          <w:pPr>
            <w:pStyle w:val="TOC2"/>
            <w:tabs>
              <w:tab w:val="left" w:pos="660"/>
              <w:tab w:val="right" w:leader="dot" w:pos="9463"/>
            </w:tabs>
            <w:rPr>
              <w:noProof/>
              <w:sz w:val="28"/>
              <w:szCs w:val="28"/>
            </w:rPr>
          </w:pPr>
          <w:hyperlink w:anchor="_Toc90675051" w:history="1">
            <w:r w:rsidR="00D65774" w:rsidRPr="00EA7927">
              <w:rPr>
                <w:rStyle w:val="Hyperlink"/>
                <w:rFonts w:cstheme="minorHAnsi"/>
                <w:b/>
                <w:bCs/>
                <w:noProof/>
                <w:sz w:val="28"/>
                <w:szCs w:val="28"/>
              </w:rPr>
              <w:t>5.</w:t>
            </w:r>
            <w:r w:rsidR="00D65774" w:rsidRPr="00EA7927">
              <w:rPr>
                <w:noProof/>
                <w:sz w:val="28"/>
                <w:szCs w:val="28"/>
              </w:rPr>
              <w:tab/>
            </w:r>
            <w:r w:rsidR="00D65774" w:rsidRPr="00EA7927">
              <w:rPr>
                <w:rStyle w:val="Hyperlink"/>
                <w:rFonts w:cstheme="minorHAnsi"/>
                <w:b/>
                <w:bCs/>
                <w:noProof/>
                <w:sz w:val="28"/>
                <w:szCs w:val="28"/>
              </w:rPr>
              <w:t>Participative</w:t>
            </w:r>
            <w:r w:rsidR="00D65774" w:rsidRPr="00EA7927">
              <w:rPr>
                <w:noProof/>
                <w:webHidden/>
                <w:sz w:val="28"/>
                <w:szCs w:val="28"/>
              </w:rPr>
              <w:tab/>
            </w:r>
            <w:r w:rsidR="00D65774" w:rsidRPr="00EA7927">
              <w:rPr>
                <w:noProof/>
                <w:webHidden/>
                <w:sz w:val="28"/>
                <w:szCs w:val="28"/>
              </w:rPr>
              <w:fldChar w:fldCharType="begin"/>
            </w:r>
            <w:r w:rsidR="00D65774" w:rsidRPr="00EA7927">
              <w:rPr>
                <w:noProof/>
                <w:webHidden/>
                <w:sz w:val="28"/>
                <w:szCs w:val="28"/>
              </w:rPr>
              <w:instrText xml:space="preserve"> PAGEREF _Toc90675051 \h </w:instrText>
            </w:r>
            <w:r w:rsidR="00D65774" w:rsidRPr="00EA7927">
              <w:rPr>
                <w:noProof/>
                <w:webHidden/>
                <w:sz w:val="28"/>
                <w:szCs w:val="28"/>
              </w:rPr>
            </w:r>
            <w:r w:rsidR="00D65774" w:rsidRPr="00EA7927">
              <w:rPr>
                <w:noProof/>
                <w:webHidden/>
                <w:sz w:val="28"/>
                <w:szCs w:val="28"/>
              </w:rPr>
              <w:fldChar w:fldCharType="separate"/>
            </w:r>
            <w:r w:rsidR="00D65774" w:rsidRPr="00EA7927">
              <w:rPr>
                <w:noProof/>
                <w:webHidden/>
                <w:sz w:val="28"/>
                <w:szCs w:val="28"/>
              </w:rPr>
              <w:t>5</w:t>
            </w:r>
            <w:r w:rsidR="00D65774" w:rsidRPr="00EA7927">
              <w:rPr>
                <w:noProof/>
                <w:webHidden/>
                <w:sz w:val="28"/>
                <w:szCs w:val="28"/>
              </w:rPr>
              <w:fldChar w:fldCharType="end"/>
            </w:r>
          </w:hyperlink>
        </w:p>
        <w:p w14:paraId="1B1F3102" w14:textId="5D7C2586" w:rsidR="00D65774" w:rsidRPr="00EA7927" w:rsidRDefault="000C525A">
          <w:pPr>
            <w:pStyle w:val="TOC2"/>
            <w:tabs>
              <w:tab w:val="left" w:pos="660"/>
              <w:tab w:val="right" w:leader="dot" w:pos="9463"/>
            </w:tabs>
            <w:rPr>
              <w:noProof/>
              <w:sz w:val="28"/>
              <w:szCs w:val="28"/>
            </w:rPr>
          </w:pPr>
          <w:hyperlink w:anchor="_Toc90675052" w:history="1">
            <w:r w:rsidR="00D65774" w:rsidRPr="00EA7927">
              <w:rPr>
                <w:rStyle w:val="Hyperlink"/>
                <w:rFonts w:cstheme="minorHAnsi"/>
                <w:b/>
                <w:bCs/>
                <w:noProof/>
                <w:sz w:val="28"/>
                <w:szCs w:val="28"/>
              </w:rPr>
              <w:t>6.</w:t>
            </w:r>
            <w:r w:rsidR="00D65774" w:rsidRPr="00EA7927">
              <w:rPr>
                <w:noProof/>
                <w:sz w:val="28"/>
                <w:szCs w:val="28"/>
              </w:rPr>
              <w:tab/>
            </w:r>
            <w:r w:rsidR="00D65774" w:rsidRPr="00EA7927">
              <w:rPr>
                <w:rStyle w:val="Hyperlink"/>
                <w:rFonts w:cstheme="minorHAnsi"/>
                <w:b/>
                <w:bCs/>
                <w:noProof/>
                <w:sz w:val="28"/>
                <w:szCs w:val="28"/>
              </w:rPr>
              <w:t>Productive</w:t>
            </w:r>
            <w:r w:rsidR="00D65774" w:rsidRPr="00EA7927">
              <w:rPr>
                <w:noProof/>
                <w:webHidden/>
                <w:sz w:val="28"/>
                <w:szCs w:val="28"/>
              </w:rPr>
              <w:tab/>
            </w:r>
            <w:r w:rsidR="00D65774" w:rsidRPr="00EA7927">
              <w:rPr>
                <w:noProof/>
                <w:webHidden/>
                <w:sz w:val="28"/>
                <w:szCs w:val="28"/>
              </w:rPr>
              <w:fldChar w:fldCharType="begin"/>
            </w:r>
            <w:r w:rsidR="00D65774" w:rsidRPr="00EA7927">
              <w:rPr>
                <w:noProof/>
                <w:webHidden/>
                <w:sz w:val="28"/>
                <w:szCs w:val="28"/>
              </w:rPr>
              <w:instrText xml:space="preserve"> PAGEREF _Toc90675052 \h </w:instrText>
            </w:r>
            <w:r w:rsidR="00D65774" w:rsidRPr="00EA7927">
              <w:rPr>
                <w:noProof/>
                <w:webHidden/>
                <w:sz w:val="28"/>
                <w:szCs w:val="28"/>
              </w:rPr>
            </w:r>
            <w:r w:rsidR="00D65774" w:rsidRPr="00EA7927">
              <w:rPr>
                <w:noProof/>
                <w:webHidden/>
                <w:sz w:val="28"/>
                <w:szCs w:val="28"/>
              </w:rPr>
              <w:fldChar w:fldCharType="separate"/>
            </w:r>
            <w:r w:rsidR="00D65774" w:rsidRPr="00EA7927">
              <w:rPr>
                <w:noProof/>
                <w:webHidden/>
                <w:sz w:val="28"/>
                <w:szCs w:val="28"/>
              </w:rPr>
              <w:t>5</w:t>
            </w:r>
            <w:r w:rsidR="00D65774" w:rsidRPr="00EA7927">
              <w:rPr>
                <w:noProof/>
                <w:webHidden/>
                <w:sz w:val="28"/>
                <w:szCs w:val="28"/>
              </w:rPr>
              <w:fldChar w:fldCharType="end"/>
            </w:r>
          </w:hyperlink>
        </w:p>
        <w:p w14:paraId="16A7C9C2" w14:textId="1893AA86" w:rsidR="00D65774" w:rsidRPr="00EA7927" w:rsidRDefault="000C525A">
          <w:pPr>
            <w:pStyle w:val="TOC1"/>
            <w:tabs>
              <w:tab w:val="right" w:leader="dot" w:pos="9463"/>
            </w:tabs>
            <w:rPr>
              <w:noProof/>
              <w:sz w:val="28"/>
              <w:szCs w:val="28"/>
            </w:rPr>
          </w:pPr>
          <w:hyperlink w:anchor="_Toc90675053" w:history="1">
            <w:r w:rsidR="00D65774" w:rsidRPr="00EA7927">
              <w:rPr>
                <w:rStyle w:val="Hyperlink"/>
                <w:rFonts w:cstheme="minorHAnsi"/>
                <w:b/>
                <w:bCs/>
                <w:noProof/>
                <w:sz w:val="28"/>
                <w:szCs w:val="28"/>
              </w:rPr>
              <w:t>Assessed Impact</w:t>
            </w:r>
            <w:r w:rsidR="00D65774" w:rsidRPr="00EA7927">
              <w:rPr>
                <w:noProof/>
                <w:webHidden/>
                <w:sz w:val="28"/>
                <w:szCs w:val="28"/>
              </w:rPr>
              <w:tab/>
            </w:r>
            <w:r w:rsidR="00D65774" w:rsidRPr="00EA7927">
              <w:rPr>
                <w:noProof/>
                <w:webHidden/>
                <w:sz w:val="28"/>
                <w:szCs w:val="28"/>
              </w:rPr>
              <w:fldChar w:fldCharType="begin"/>
            </w:r>
            <w:r w:rsidR="00D65774" w:rsidRPr="00EA7927">
              <w:rPr>
                <w:noProof/>
                <w:webHidden/>
                <w:sz w:val="28"/>
                <w:szCs w:val="28"/>
              </w:rPr>
              <w:instrText xml:space="preserve"> PAGEREF _Toc90675053 \h </w:instrText>
            </w:r>
            <w:r w:rsidR="00D65774" w:rsidRPr="00EA7927">
              <w:rPr>
                <w:noProof/>
                <w:webHidden/>
                <w:sz w:val="28"/>
                <w:szCs w:val="28"/>
              </w:rPr>
            </w:r>
            <w:r w:rsidR="00D65774" w:rsidRPr="00EA7927">
              <w:rPr>
                <w:noProof/>
                <w:webHidden/>
                <w:sz w:val="28"/>
                <w:szCs w:val="28"/>
              </w:rPr>
              <w:fldChar w:fldCharType="separate"/>
            </w:r>
            <w:r w:rsidR="00D65774" w:rsidRPr="00EA7927">
              <w:rPr>
                <w:noProof/>
                <w:webHidden/>
                <w:sz w:val="28"/>
                <w:szCs w:val="28"/>
              </w:rPr>
              <w:t>5</w:t>
            </w:r>
            <w:r w:rsidR="00D65774" w:rsidRPr="00EA7927">
              <w:rPr>
                <w:noProof/>
                <w:webHidden/>
                <w:sz w:val="28"/>
                <w:szCs w:val="28"/>
              </w:rPr>
              <w:fldChar w:fldCharType="end"/>
            </w:r>
          </w:hyperlink>
        </w:p>
        <w:p w14:paraId="3DF3DB83" w14:textId="06A725F1" w:rsidR="00D65774" w:rsidRPr="00EA7927" w:rsidRDefault="000C525A">
          <w:pPr>
            <w:pStyle w:val="TOC1"/>
            <w:tabs>
              <w:tab w:val="right" w:leader="dot" w:pos="9463"/>
            </w:tabs>
            <w:rPr>
              <w:noProof/>
              <w:sz w:val="28"/>
              <w:szCs w:val="28"/>
            </w:rPr>
          </w:pPr>
          <w:hyperlink w:anchor="_Toc90675054" w:history="1">
            <w:r w:rsidR="00D65774" w:rsidRPr="00EA7927">
              <w:rPr>
                <w:rStyle w:val="Hyperlink"/>
                <w:rFonts w:cstheme="minorHAnsi"/>
                <w:b/>
                <w:bCs/>
                <w:noProof/>
                <w:sz w:val="28"/>
                <w:szCs w:val="28"/>
              </w:rPr>
              <w:t>Obligations</w:t>
            </w:r>
            <w:r w:rsidR="00D65774" w:rsidRPr="00EA7927">
              <w:rPr>
                <w:noProof/>
                <w:webHidden/>
                <w:sz w:val="28"/>
                <w:szCs w:val="28"/>
              </w:rPr>
              <w:tab/>
            </w:r>
            <w:r w:rsidR="00D65774" w:rsidRPr="00EA7927">
              <w:rPr>
                <w:noProof/>
                <w:webHidden/>
                <w:sz w:val="28"/>
                <w:szCs w:val="28"/>
              </w:rPr>
              <w:fldChar w:fldCharType="begin"/>
            </w:r>
            <w:r w:rsidR="00D65774" w:rsidRPr="00EA7927">
              <w:rPr>
                <w:noProof/>
                <w:webHidden/>
                <w:sz w:val="28"/>
                <w:szCs w:val="28"/>
              </w:rPr>
              <w:instrText xml:space="preserve"> PAGEREF _Toc90675054 \h </w:instrText>
            </w:r>
            <w:r w:rsidR="00D65774" w:rsidRPr="00EA7927">
              <w:rPr>
                <w:noProof/>
                <w:webHidden/>
                <w:sz w:val="28"/>
                <w:szCs w:val="28"/>
              </w:rPr>
            </w:r>
            <w:r w:rsidR="00D65774" w:rsidRPr="00EA7927">
              <w:rPr>
                <w:noProof/>
                <w:webHidden/>
                <w:sz w:val="28"/>
                <w:szCs w:val="28"/>
              </w:rPr>
              <w:fldChar w:fldCharType="separate"/>
            </w:r>
            <w:r w:rsidR="00D65774" w:rsidRPr="00EA7927">
              <w:rPr>
                <w:noProof/>
                <w:webHidden/>
                <w:sz w:val="28"/>
                <w:szCs w:val="28"/>
              </w:rPr>
              <w:t>6</w:t>
            </w:r>
            <w:r w:rsidR="00D65774" w:rsidRPr="00EA7927">
              <w:rPr>
                <w:noProof/>
                <w:webHidden/>
                <w:sz w:val="28"/>
                <w:szCs w:val="28"/>
              </w:rPr>
              <w:fldChar w:fldCharType="end"/>
            </w:r>
          </w:hyperlink>
        </w:p>
        <w:p w14:paraId="4F3907BB" w14:textId="3231002D" w:rsidR="00D65774" w:rsidRPr="00EA7927" w:rsidRDefault="000C525A">
          <w:pPr>
            <w:pStyle w:val="TOC2"/>
            <w:tabs>
              <w:tab w:val="right" w:leader="dot" w:pos="9463"/>
            </w:tabs>
            <w:rPr>
              <w:noProof/>
              <w:sz w:val="28"/>
              <w:szCs w:val="28"/>
            </w:rPr>
          </w:pPr>
          <w:hyperlink w:anchor="_Toc90675055" w:history="1">
            <w:r w:rsidR="00D65774" w:rsidRPr="00EA7927">
              <w:rPr>
                <w:rStyle w:val="Hyperlink"/>
                <w:rFonts w:cstheme="minorHAnsi"/>
                <w:b/>
                <w:bCs/>
                <w:noProof/>
                <w:sz w:val="28"/>
                <w:szCs w:val="28"/>
              </w:rPr>
              <w:t>Our school will…</w:t>
            </w:r>
            <w:r w:rsidR="00D65774" w:rsidRPr="00EA7927">
              <w:rPr>
                <w:noProof/>
                <w:webHidden/>
                <w:sz w:val="28"/>
                <w:szCs w:val="28"/>
              </w:rPr>
              <w:tab/>
            </w:r>
            <w:r w:rsidR="00D65774" w:rsidRPr="00EA7927">
              <w:rPr>
                <w:noProof/>
                <w:webHidden/>
                <w:sz w:val="28"/>
                <w:szCs w:val="28"/>
              </w:rPr>
              <w:fldChar w:fldCharType="begin"/>
            </w:r>
            <w:r w:rsidR="00D65774" w:rsidRPr="00EA7927">
              <w:rPr>
                <w:noProof/>
                <w:webHidden/>
                <w:sz w:val="28"/>
                <w:szCs w:val="28"/>
              </w:rPr>
              <w:instrText xml:space="preserve"> PAGEREF _Toc90675055 \h </w:instrText>
            </w:r>
            <w:r w:rsidR="00D65774" w:rsidRPr="00EA7927">
              <w:rPr>
                <w:noProof/>
                <w:webHidden/>
                <w:sz w:val="28"/>
                <w:szCs w:val="28"/>
              </w:rPr>
            </w:r>
            <w:r w:rsidR="00D65774" w:rsidRPr="00EA7927">
              <w:rPr>
                <w:noProof/>
                <w:webHidden/>
                <w:sz w:val="28"/>
                <w:szCs w:val="28"/>
              </w:rPr>
              <w:fldChar w:fldCharType="separate"/>
            </w:r>
            <w:r w:rsidR="00D65774" w:rsidRPr="00EA7927">
              <w:rPr>
                <w:noProof/>
                <w:webHidden/>
                <w:sz w:val="28"/>
                <w:szCs w:val="28"/>
              </w:rPr>
              <w:t>6</w:t>
            </w:r>
            <w:r w:rsidR="00D65774" w:rsidRPr="00EA7927">
              <w:rPr>
                <w:noProof/>
                <w:webHidden/>
                <w:sz w:val="28"/>
                <w:szCs w:val="28"/>
              </w:rPr>
              <w:fldChar w:fldCharType="end"/>
            </w:r>
          </w:hyperlink>
        </w:p>
        <w:p w14:paraId="59EA744A" w14:textId="6733E9E1" w:rsidR="00D65774" w:rsidRPr="00EA7927" w:rsidRDefault="000C525A">
          <w:pPr>
            <w:pStyle w:val="TOC2"/>
            <w:tabs>
              <w:tab w:val="right" w:leader="dot" w:pos="9463"/>
            </w:tabs>
            <w:rPr>
              <w:noProof/>
              <w:sz w:val="28"/>
              <w:szCs w:val="28"/>
            </w:rPr>
          </w:pPr>
          <w:hyperlink w:anchor="_Toc90675056" w:history="1">
            <w:r w:rsidR="00D65774" w:rsidRPr="00EA7927">
              <w:rPr>
                <w:rStyle w:val="Hyperlink"/>
                <w:rFonts w:cstheme="minorHAnsi"/>
                <w:b/>
                <w:bCs/>
                <w:noProof/>
                <w:sz w:val="28"/>
                <w:szCs w:val="28"/>
              </w:rPr>
              <w:t>All users will…</w:t>
            </w:r>
            <w:r w:rsidR="00D65774" w:rsidRPr="00EA7927">
              <w:rPr>
                <w:noProof/>
                <w:webHidden/>
                <w:sz w:val="28"/>
                <w:szCs w:val="28"/>
              </w:rPr>
              <w:tab/>
            </w:r>
            <w:r w:rsidR="00D65774" w:rsidRPr="00EA7927">
              <w:rPr>
                <w:noProof/>
                <w:webHidden/>
                <w:sz w:val="28"/>
                <w:szCs w:val="28"/>
              </w:rPr>
              <w:fldChar w:fldCharType="begin"/>
            </w:r>
            <w:r w:rsidR="00D65774" w:rsidRPr="00EA7927">
              <w:rPr>
                <w:noProof/>
                <w:webHidden/>
                <w:sz w:val="28"/>
                <w:szCs w:val="28"/>
              </w:rPr>
              <w:instrText xml:space="preserve"> PAGEREF _Toc90675056 \h </w:instrText>
            </w:r>
            <w:r w:rsidR="00D65774" w:rsidRPr="00EA7927">
              <w:rPr>
                <w:noProof/>
                <w:webHidden/>
                <w:sz w:val="28"/>
                <w:szCs w:val="28"/>
              </w:rPr>
            </w:r>
            <w:r w:rsidR="00D65774" w:rsidRPr="00EA7927">
              <w:rPr>
                <w:noProof/>
                <w:webHidden/>
                <w:sz w:val="28"/>
                <w:szCs w:val="28"/>
              </w:rPr>
              <w:fldChar w:fldCharType="separate"/>
            </w:r>
            <w:r w:rsidR="00D65774" w:rsidRPr="00EA7927">
              <w:rPr>
                <w:noProof/>
                <w:webHidden/>
                <w:sz w:val="28"/>
                <w:szCs w:val="28"/>
              </w:rPr>
              <w:t>6</w:t>
            </w:r>
            <w:r w:rsidR="00D65774" w:rsidRPr="00EA7927">
              <w:rPr>
                <w:noProof/>
                <w:webHidden/>
                <w:sz w:val="28"/>
                <w:szCs w:val="28"/>
              </w:rPr>
              <w:fldChar w:fldCharType="end"/>
            </w:r>
          </w:hyperlink>
        </w:p>
        <w:p w14:paraId="127C0F2E" w14:textId="07EF46DD" w:rsidR="00D65774" w:rsidRPr="00EA7927" w:rsidRDefault="000C525A">
          <w:pPr>
            <w:pStyle w:val="TOC2"/>
            <w:tabs>
              <w:tab w:val="right" w:leader="dot" w:pos="9463"/>
            </w:tabs>
            <w:rPr>
              <w:noProof/>
              <w:sz w:val="28"/>
              <w:szCs w:val="28"/>
            </w:rPr>
          </w:pPr>
          <w:hyperlink w:anchor="_Toc90675057" w:history="1">
            <w:r w:rsidR="00D65774" w:rsidRPr="00EA7927">
              <w:rPr>
                <w:rStyle w:val="Hyperlink"/>
                <w:rFonts w:cstheme="minorHAnsi"/>
                <w:b/>
                <w:bCs/>
                <w:noProof/>
                <w:sz w:val="28"/>
                <w:szCs w:val="28"/>
              </w:rPr>
              <w:t>Our staff will…</w:t>
            </w:r>
            <w:r w:rsidR="00D65774" w:rsidRPr="00EA7927">
              <w:rPr>
                <w:noProof/>
                <w:webHidden/>
                <w:sz w:val="28"/>
                <w:szCs w:val="28"/>
              </w:rPr>
              <w:tab/>
            </w:r>
            <w:r w:rsidR="00D65774" w:rsidRPr="00EA7927">
              <w:rPr>
                <w:noProof/>
                <w:webHidden/>
                <w:sz w:val="28"/>
                <w:szCs w:val="28"/>
              </w:rPr>
              <w:fldChar w:fldCharType="begin"/>
            </w:r>
            <w:r w:rsidR="00D65774" w:rsidRPr="00EA7927">
              <w:rPr>
                <w:noProof/>
                <w:webHidden/>
                <w:sz w:val="28"/>
                <w:szCs w:val="28"/>
              </w:rPr>
              <w:instrText xml:space="preserve"> PAGEREF _Toc90675057 \h </w:instrText>
            </w:r>
            <w:r w:rsidR="00D65774" w:rsidRPr="00EA7927">
              <w:rPr>
                <w:noProof/>
                <w:webHidden/>
                <w:sz w:val="28"/>
                <w:szCs w:val="28"/>
              </w:rPr>
            </w:r>
            <w:r w:rsidR="00D65774" w:rsidRPr="00EA7927">
              <w:rPr>
                <w:noProof/>
                <w:webHidden/>
                <w:sz w:val="28"/>
                <w:szCs w:val="28"/>
              </w:rPr>
              <w:fldChar w:fldCharType="separate"/>
            </w:r>
            <w:r w:rsidR="00D65774" w:rsidRPr="00EA7927">
              <w:rPr>
                <w:noProof/>
                <w:webHidden/>
                <w:sz w:val="28"/>
                <w:szCs w:val="28"/>
              </w:rPr>
              <w:t>6</w:t>
            </w:r>
            <w:r w:rsidR="00D65774" w:rsidRPr="00EA7927">
              <w:rPr>
                <w:noProof/>
                <w:webHidden/>
                <w:sz w:val="28"/>
                <w:szCs w:val="28"/>
              </w:rPr>
              <w:fldChar w:fldCharType="end"/>
            </w:r>
          </w:hyperlink>
        </w:p>
        <w:p w14:paraId="3C5F1873" w14:textId="061AD635" w:rsidR="00D65774" w:rsidRPr="00EA7927" w:rsidRDefault="000C525A">
          <w:pPr>
            <w:pStyle w:val="TOC2"/>
            <w:tabs>
              <w:tab w:val="right" w:leader="dot" w:pos="9463"/>
            </w:tabs>
            <w:rPr>
              <w:noProof/>
              <w:sz w:val="28"/>
              <w:szCs w:val="28"/>
            </w:rPr>
          </w:pPr>
          <w:hyperlink w:anchor="_Toc90675058" w:history="1">
            <w:r w:rsidR="00D65774" w:rsidRPr="00EA7927">
              <w:rPr>
                <w:rStyle w:val="Hyperlink"/>
                <w:rFonts w:cstheme="minorHAnsi"/>
                <w:b/>
                <w:bCs/>
                <w:noProof/>
                <w:sz w:val="28"/>
                <w:szCs w:val="28"/>
              </w:rPr>
              <w:t>Our pupils will…</w:t>
            </w:r>
            <w:r w:rsidR="00D65774" w:rsidRPr="00EA7927">
              <w:rPr>
                <w:noProof/>
                <w:webHidden/>
                <w:sz w:val="28"/>
                <w:szCs w:val="28"/>
              </w:rPr>
              <w:tab/>
            </w:r>
            <w:r w:rsidR="00D65774" w:rsidRPr="00EA7927">
              <w:rPr>
                <w:noProof/>
                <w:webHidden/>
                <w:sz w:val="28"/>
                <w:szCs w:val="28"/>
              </w:rPr>
              <w:fldChar w:fldCharType="begin"/>
            </w:r>
            <w:r w:rsidR="00D65774" w:rsidRPr="00EA7927">
              <w:rPr>
                <w:noProof/>
                <w:webHidden/>
                <w:sz w:val="28"/>
                <w:szCs w:val="28"/>
              </w:rPr>
              <w:instrText xml:space="preserve"> PAGEREF _Toc90675058 \h </w:instrText>
            </w:r>
            <w:r w:rsidR="00D65774" w:rsidRPr="00EA7927">
              <w:rPr>
                <w:noProof/>
                <w:webHidden/>
                <w:sz w:val="28"/>
                <w:szCs w:val="28"/>
              </w:rPr>
            </w:r>
            <w:r w:rsidR="00D65774" w:rsidRPr="00EA7927">
              <w:rPr>
                <w:noProof/>
                <w:webHidden/>
                <w:sz w:val="28"/>
                <w:szCs w:val="28"/>
              </w:rPr>
              <w:fldChar w:fldCharType="separate"/>
            </w:r>
            <w:r w:rsidR="00D65774" w:rsidRPr="00EA7927">
              <w:rPr>
                <w:noProof/>
                <w:webHidden/>
                <w:sz w:val="28"/>
                <w:szCs w:val="28"/>
              </w:rPr>
              <w:t>6</w:t>
            </w:r>
            <w:r w:rsidR="00D65774" w:rsidRPr="00EA7927">
              <w:rPr>
                <w:noProof/>
                <w:webHidden/>
                <w:sz w:val="28"/>
                <w:szCs w:val="28"/>
              </w:rPr>
              <w:fldChar w:fldCharType="end"/>
            </w:r>
          </w:hyperlink>
        </w:p>
        <w:p w14:paraId="2FC3F625" w14:textId="4E986BCC" w:rsidR="00D65774" w:rsidRDefault="00D65774">
          <w:r w:rsidRPr="00EA7927">
            <w:rPr>
              <w:b/>
              <w:bCs/>
              <w:noProof/>
              <w:sz w:val="28"/>
              <w:szCs w:val="28"/>
            </w:rPr>
            <w:fldChar w:fldCharType="end"/>
          </w:r>
        </w:p>
      </w:sdtContent>
    </w:sdt>
    <w:p w14:paraId="08E17979" w14:textId="77777777" w:rsidR="00D65774" w:rsidRDefault="00D65774">
      <w:pPr>
        <w:rPr>
          <w:b/>
          <w:bCs/>
        </w:rPr>
      </w:pPr>
      <w:r>
        <w:rPr>
          <w:b/>
          <w:bCs/>
        </w:rPr>
        <w:br w:type="page"/>
      </w:r>
    </w:p>
    <w:p w14:paraId="6DEF5F91" w14:textId="77777777" w:rsidR="00B12EB3" w:rsidRDefault="00B12EB3">
      <w:pPr>
        <w:rPr>
          <w:rFonts w:asciiTheme="majorHAnsi" w:eastAsiaTheme="majorEastAsia" w:hAnsiTheme="majorHAnsi" w:cstheme="majorBidi"/>
          <w:b/>
          <w:bCs/>
          <w:sz w:val="32"/>
          <w:szCs w:val="32"/>
        </w:rPr>
      </w:pPr>
    </w:p>
    <w:p w14:paraId="74E2123E" w14:textId="284EA278" w:rsidR="002B4845" w:rsidRPr="00D65774" w:rsidRDefault="002B4845" w:rsidP="00660613">
      <w:pPr>
        <w:pStyle w:val="Heading1"/>
        <w:rPr>
          <w:rFonts w:asciiTheme="minorHAnsi" w:hAnsiTheme="minorHAnsi" w:cstheme="minorHAnsi"/>
          <w:b/>
          <w:bCs/>
          <w:color w:val="auto"/>
        </w:rPr>
      </w:pPr>
      <w:bookmarkStart w:id="0" w:name="_Toc90675043"/>
      <w:r w:rsidRPr="00D65774">
        <w:rPr>
          <w:rFonts w:asciiTheme="minorHAnsi" w:hAnsiTheme="minorHAnsi" w:cstheme="minorHAnsi"/>
          <w:b/>
          <w:bCs/>
          <w:color w:val="auto"/>
        </w:rPr>
        <w:t>Rationale</w:t>
      </w:r>
      <w:bookmarkEnd w:id="0"/>
    </w:p>
    <w:p w14:paraId="1FA980F3" w14:textId="77777777" w:rsidR="00660613" w:rsidRPr="00660613" w:rsidRDefault="00660613" w:rsidP="00660613">
      <w:pPr>
        <w:rPr>
          <w:sz w:val="2"/>
          <w:szCs w:val="2"/>
        </w:rPr>
      </w:pPr>
    </w:p>
    <w:p w14:paraId="58C8FAC4" w14:textId="77777777" w:rsidR="002B4845" w:rsidRPr="00F928CF" w:rsidRDefault="002B4845" w:rsidP="002B4845">
      <w:r w:rsidRPr="00F928CF">
        <w:t>Digital technology has increased significantly over the last decade and the COVID-19 pandemic led to the need to provide remote and blended learning. The sudden increase in technology use, additional devices, extended infrastructure requirements, and the haste to implement new systems to facilitate teaching and learning, has led to schools playing ‘catch up’.</w:t>
      </w:r>
    </w:p>
    <w:p w14:paraId="31491A41" w14:textId="77777777" w:rsidR="002B4845" w:rsidRDefault="002B4845" w:rsidP="002B4845">
      <w:r>
        <w:t xml:space="preserve">This digital strategy will solidify best practice, promote digital literacy and digital citizenship, and ensure that pupils are given the best opportunities our school can provide. </w:t>
      </w:r>
    </w:p>
    <w:p w14:paraId="5C80FC6A" w14:textId="72963F4E" w:rsidR="002B4845" w:rsidRDefault="002B4845" w:rsidP="002B4845">
      <w:r>
        <w:t>To adequately implement these opportunities, financing, staffing, IT support, online safety, online security, training, infrastructure improvements</w:t>
      </w:r>
      <w:r w:rsidR="00F928CF">
        <w:t>,</w:t>
      </w:r>
      <w:r>
        <w:t xml:space="preserve"> and policy and processes must all be reviewed.</w:t>
      </w:r>
    </w:p>
    <w:p w14:paraId="5B604F50" w14:textId="77777777" w:rsidR="002B4845" w:rsidRDefault="002B4845" w:rsidP="002B4845">
      <w:r>
        <w:t xml:space="preserve">Digital technologies will be integrated into the wider curriculum strategy and School Improvement Plan (SIP), to ensure the delivery of successful outcomes. Overuse of technology can have a </w:t>
      </w:r>
      <w:r w:rsidRPr="003200A9">
        <w:t>negative impact</w:t>
      </w:r>
      <w:r>
        <w:t xml:space="preserve"> and new technologies should be selected based on the benefit they provide and how they complement existing teaching methods.</w:t>
      </w:r>
    </w:p>
    <w:p w14:paraId="6CB5ACE9" w14:textId="77777777" w:rsidR="0073590F" w:rsidRPr="00660613" w:rsidRDefault="0073590F" w:rsidP="0074670E">
      <w:pPr>
        <w:rPr>
          <w:sz w:val="4"/>
          <w:szCs w:val="4"/>
        </w:rPr>
      </w:pPr>
    </w:p>
    <w:p w14:paraId="7A0FA130" w14:textId="44C4BF05" w:rsidR="002B4845" w:rsidRPr="00D65774" w:rsidRDefault="002B4845" w:rsidP="00660613">
      <w:pPr>
        <w:pStyle w:val="Heading1"/>
        <w:rPr>
          <w:rFonts w:asciiTheme="minorHAnsi" w:hAnsiTheme="minorHAnsi" w:cstheme="minorHAnsi"/>
          <w:b/>
          <w:bCs/>
          <w:color w:val="auto"/>
        </w:rPr>
      </w:pPr>
      <w:bookmarkStart w:id="1" w:name="_Toc90675044"/>
      <w:r w:rsidRPr="00D65774">
        <w:rPr>
          <w:rFonts w:asciiTheme="minorHAnsi" w:hAnsiTheme="minorHAnsi" w:cstheme="minorHAnsi"/>
          <w:b/>
          <w:bCs/>
          <w:color w:val="auto"/>
        </w:rPr>
        <w:t>Digital Strategy Vision</w:t>
      </w:r>
      <w:bookmarkEnd w:id="1"/>
    </w:p>
    <w:p w14:paraId="4AE10D5D" w14:textId="77777777" w:rsidR="00660613" w:rsidRPr="00660613" w:rsidRDefault="00660613" w:rsidP="00660613">
      <w:pPr>
        <w:rPr>
          <w:sz w:val="2"/>
          <w:szCs w:val="2"/>
        </w:rPr>
      </w:pPr>
    </w:p>
    <w:p w14:paraId="44A7B5C2" w14:textId="737BBECF" w:rsidR="002B4845" w:rsidRDefault="002B4845" w:rsidP="002B4845">
      <w:pPr>
        <w:pStyle w:val="NoSpacing"/>
        <w:rPr>
          <w:highlight w:val="green"/>
        </w:rPr>
      </w:pPr>
      <w:r>
        <w:t xml:space="preserve">The overall vision for </w:t>
      </w:r>
      <w:r w:rsidRPr="008B5DD7">
        <w:rPr>
          <w:b/>
          <w:bCs/>
          <w:highlight w:val="yellow"/>
        </w:rPr>
        <w:t>[Inset School name]</w:t>
      </w:r>
      <w:r w:rsidRPr="008B5DD7">
        <w:rPr>
          <w:b/>
          <w:bCs/>
        </w:rPr>
        <w:t xml:space="preserve"> </w:t>
      </w:r>
      <w:r>
        <w:t xml:space="preserve">is to enhance </w:t>
      </w:r>
      <w:r w:rsidRPr="003200A9">
        <w:t>teaching</w:t>
      </w:r>
      <w:r w:rsidR="003200A9">
        <w:t xml:space="preserve"> and learning</w:t>
      </w:r>
      <w:r>
        <w:t xml:space="preserve">, and ultimately improve outcomes, through the use of digital technology. The school and our staff will foster a positive attitude and utilise new technologies in all areas of the curriculum and at </w:t>
      </w:r>
      <w:r w:rsidRPr="003200A9">
        <w:t>all levels.</w:t>
      </w:r>
    </w:p>
    <w:p w14:paraId="6D53EFE7" w14:textId="77777777" w:rsidR="003200A9" w:rsidRPr="00F928CF" w:rsidRDefault="003200A9" w:rsidP="002B4845">
      <w:pPr>
        <w:pStyle w:val="NoSpacing"/>
        <w:rPr>
          <w:highlight w:val="green"/>
        </w:rPr>
      </w:pPr>
    </w:p>
    <w:p w14:paraId="75EECAFE" w14:textId="20C7420F" w:rsidR="002B4845" w:rsidRDefault="002B4845" w:rsidP="002B4845">
      <w:r w:rsidRPr="008B5DD7">
        <w:rPr>
          <w:b/>
          <w:bCs/>
          <w:highlight w:val="yellow"/>
        </w:rPr>
        <w:t>[Inset School name]</w:t>
      </w:r>
      <w:r w:rsidRPr="008B5DD7">
        <w:t xml:space="preserve"> intends</w:t>
      </w:r>
      <w:r>
        <w:t xml:space="preserve"> </w:t>
      </w:r>
      <w:r w:rsidR="003200A9">
        <w:t>pupils</w:t>
      </w:r>
      <w:r>
        <w:t xml:space="preserve"> to have access to a range of digital technologies to learn the life skills needed for them to contribute to today’s digital world responsibly, with positivity and creativity. </w:t>
      </w:r>
    </w:p>
    <w:p w14:paraId="0029EC64" w14:textId="0612E2A9" w:rsidR="002B4845" w:rsidRDefault="002B4845" w:rsidP="0074670E">
      <w:pPr>
        <w:rPr>
          <w:sz w:val="28"/>
          <w:szCs w:val="28"/>
        </w:rPr>
      </w:pPr>
    </w:p>
    <w:p w14:paraId="6F1A2D7E" w14:textId="36CA8DDD" w:rsidR="002B4845" w:rsidRPr="00D65774" w:rsidRDefault="002B4845" w:rsidP="00660613">
      <w:pPr>
        <w:pStyle w:val="Heading1"/>
        <w:rPr>
          <w:rFonts w:asciiTheme="minorHAnsi" w:hAnsiTheme="minorHAnsi" w:cstheme="minorHAnsi"/>
          <w:b/>
          <w:bCs/>
          <w:color w:val="auto"/>
        </w:rPr>
      </w:pPr>
      <w:bookmarkStart w:id="2" w:name="_Toc90675045"/>
      <w:r w:rsidRPr="00D65774">
        <w:rPr>
          <w:rFonts w:asciiTheme="minorHAnsi" w:hAnsiTheme="minorHAnsi" w:cstheme="minorHAnsi"/>
          <w:b/>
          <w:bCs/>
          <w:color w:val="auto"/>
        </w:rPr>
        <w:t>A</w:t>
      </w:r>
      <w:r w:rsidR="00156DEE" w:rsidRPr="00D65774">
        <w:rPr>
          <w:rFonts w:asciiTheme="minorHAnsi" w:hAnsiTheme="minorHAnsi" w:cstheme="minorHAnsi"/>
          <w:b/>
          <w:bCs/>
          <w:color w:val="auto"/>
        </w:rPr>
        <w:t>ims</w:t>
      </w:r>
      <w:bookmarkEnd w:id="2"/>
    </w:p>
    <w:p w14:paraId="13B13267" w14:textId="77777777" w:rsidR="00660613" w:rsidRPr="00660613" w:rsidRDefault="00660613" w:rsidP="00660613">
      <w:pPr>
        <w:rPr>
          <w:sz w:val="2"/>
          <w:szCs w:val="2"/>
        </w:rPr>
      </w:pPr>
    </w:p>
    <w:p w14:paraId="52AE5DAC" w14:textId="7E823D8D" w:rsidR="002B4845" w:rsidRDefault="002B4845" w:rsidP="002B4845">
      <w:pPr>
        <w:pStyle w:val="ListParagraph"/>
        <w:numPr>
          <w:ilvl w:val="0"/>
          <w:numId w:val="2"/>
        </w:numPr>
      </w:pPr>
      <w:r>
        <w:t>To clearly communicate strategic direction for digital technology, which is embedded across the curriculum.</w:t>
      </w:r>
    </w:p>
    <w:p w14:paraId="064C5FA9" w14:textId="6536C2F6" w:rsidR="002B4845" w:rsidRDefault="002B4845" w:rsidP="002B4845">
      <w:pPr>
        <w:pStyle w:val="ListParagraph"/>
        <w:numPr>
          <w:ilvl w:val="0"/>
          <w:numId w:val="2"/>
        </w:numPr>
      </w:pPr>
      <w:r>
        <w:t>To ensure policies and procedures based on best practice,</w:t>
      </w:r>
      <w:r w:rsidR="00F928CF">
        <w:t xml:space="preserve"> are</w:t>
      </w:r>
      <w:r>
        <w:t xml:space="preserve"> regularly reviewed and available to stakeholders.</w:t>
      </w:r>
    </w:p>
    <w:p w14:paraId="3AFE9782" w14:textId="00E24990" w:rsidR="002B4845" w:rsidRDefault="002B4845" w:rsidP="002B4845">
      <w:pPr>
        <w:pStyle w:val="ListParagraph"/>
        <w:numPr>
          <w:ilvl w:val="0"/>
          <w:numId w:val="2"/>
        </w:numPr>
      </w:pPr>
      <w:r>
        <w:t>To ensure procurement is controlled, underpinned by value for money, managed centrally with reference to ‘privacy by design’, security needs</w:t>
      </w:r>
      <w:r w:rsidR="00F928CF">
        <w:t>,</w:t>
      </w:r>
      <w:r>
        <w:t xml:space="preserve"> and sustainability. </w:t>
      </w:r>
    </w:p>
    <w:p w14:paraId="54072A25" w14:textId="042CC5E6" w:rsidR="002B4845" w:rsidRDefault="002B4845" w:rsidP="002B4845">
      <w:pPr>
        <w:pStyle w:val="ListParagraph"/>
        <w:numPr>
          <w:ilvl w:val="0"/>
          <w:numId w:val="2"/>
        </w:numPr>
      </w:pPr>
      <w:r>
        <w:t>To ensure delivery of a reliable and secure infrastructure that balances the needs of uses with effective, innovative use of technology for learning, teaching</w:t>
      </w:r>
      <w:r w:rsidR="00F928CF">
        <w:t>,</w:t>
      </w:r>
      <w:r>
        <w:t xml:space="preserve"> and working.</w:t>
      </w:r>
    </w:p>
    <w:p w14:paraId="31E8B811" w14:textId="44B0BEF4" w:rsidR="002B4845" w:rsidRDefault="002B4845" w:rsidP="002B4845">
      <w:pPr>
        <w:pStyle w:val="ListParagraph"/>
        <w:numPr>
          <w:ilvl w:val="0"/>
          <w:numId w:val="2"/>
        </w:numPr>
      </w:pPr>
      <w:r>
        <w:t>To maintain and extend digital technology resources, as required and within budget constraints, including hardware, software</w:t>
      </w:r>
      <w:r w:rsidR="00F928CF">
        <w:t>,</w:t>
      </w:r>
      <w:r>
        <w:t xml:space="preserve"> and infrastructure.</w:t>
      </w:r>
    </w:p>
    <w:p w14:paraId="47EA29DC" w14:textId="75578AF6" w:rsidR="002B4845" w:rsidRDefault="002B4845" w:rsidP="002B4845">
      <w:pPr>
        <w:pStyle w:val="ListParagraph"/>
        <w:numPr>
          <w:ilvl w:val="0"/>
          <w:numId w:val="2"/>
        </w:numPr>
      </w:pPr>
      <w:r>
        <w:t>To protect users and systems against threats to security and safety, incorporating reporting procedures.</w:t>
      </w:r>
    </w:p>
    <w:p w14:paraId="7D54B3E9" w14:textId="7A20F539" w:rsidR="002B4845" w:rsidRPr="003200A9" w:rsidRDefault="002B4845" w:rsidP="002B4845">
      <w:pPr>
        <w:pStyle w:val="ListParagraph"/>
        <w:numPr>
          <w:ilvl w:val="0"/>
          <w:numId w:val="2"/>
        </w:numPr>
      </w:pPr>
      <w:r w:rsidRPr="003200A9">
        <w:t>To carry out</w:t>
      </w:r>
      <w:r w:rsidR="003200A9">
        <w:t>,</w:t>
      </w:r>
      <w:r w:rsidR="00F928CF" w:rsidRPr="003200A9">
        <w:t xml:space="preserve"> </w:t>
      </w:r>
      <w:r w:rsidR="003200A9" w:rsidRPr="003200A9">
        <w:t>and ensure that</w:t>
      </w:r>
      <w:r w:rsidRPr="003200A9">
        <w:t xml:space="preserve"> risk assessments for digital risks, including security and safeguarding</w:t>
      </w:r>
      <w:r w:rsidR="003200A9">
        <w:t>,</w:t>
      </w:r>
      <w:r w:rsidRPr="003200A9">
        <w:t xml:space="preserve"> are </w:t>
      </w:r>
      <w:proofErr w:type="gramStart"/>
      <w:r w:rsidRPr="003200A9">
        <w:t>documented</w:t>
      </w:r>
      <w:proofErr w:type="gramEnd"/>
      <w:r w:rsidR="003200A9">
        <w:t xml:space="preserve"> and reviewed, </w:t>
      </w:r>
      <w:r w:rsidRPr="003200A9">
        <w:t xml:space="preserve">and </w:t>
      </w:r>
      <w:r w:rsidR="003200A9">
        <w:t xml:space="preserve">that </w:t>
      </w:r>
      <w:r w:rsidRPr="003200A9">
        <w:t>mitigations are implemented, balancing the needs of users.</w:t>
      </w:r>
    </w:p>
    <w:p w14:paraId="1D8E1722" w14:textId="77777777" w:rsidR="002B4845" w:rsidRDefault="002B4845" w:rsidP="0074670E">
      <w:pPr>
        <w:rPr>
          <w:sz w:val="28"/>
          <w:szCs w:val="28"/>
        </w:rPr>
      </w:pPr>
    </w:p>
    <w:p w14:paraId="651CD995" w14:textId="2DB26330" w:rsidR="0073590F" w:rsidRPr="00D65774" w:rsidRDefault="002B4845" w:rsidP="00660613">
      <w:pPr>
        <w:pStyle w:val="Heading1"/>
        <w:rPr>
          <w:rFonts w:asciiTheme="minorHAnsi" w:hAnsiTheme="minorHAnsi" w:cstheme="minorHAnsi"/>
          <w:b/>
          <w:bCs/>
          <w:color w:val="auto"/>
        </w:rPr>
      </w:pPr>
      <w:bookmarkStart w:id="3" w:name="_Toc90675046"/>
      <w:r w:rsidRPr="00D65774">
        <w:rPr>
          <w:rFonts w:asciiTheme="minorHAnsi" w:hAnsiTheme="minorHAnsi" w:cstheme="minorHAnsi"/>
          <w:b/>
          <w:bCs/>
          <w:color w:val="auto"/>
        </w:rPr>
        <w:t>Aspects of th</w:t>
      </w:r>
      <w:r w:rsidR="00B12EB3" w:rsidRPr="00D65774">
        <w:rPr>
          <w:rFonts w:asciiTheme="minorHAnsi" w:hAnsiTheme="minorHAnsi" w:cstheme="minorHAnsi"/>
          <w:b/>
          <w:bCs/>
          <w:color w:val="auto"/>
        </w:rPr>
        <w:t>is</w:t>
      </w:r>
      <w:r w:rsidRPr="00D65774">
        <w:rPr>
          <w:rFonts w:asciiTheme="minorHAnsi" w:hAnsiTheme="minorHAnsi" w:cstheme="minorHAnsi"/>
          <w:b/>
          <w:bCs/>
          <w:color w:val="auto"/>
        </w:rPr>
        <w:t xml:space="preserve"> </w:t>
      </w:r>
      <w:r w:rsidR="0073590F" w:rsidRPr="00D65774">
        <w:rPr>
          <w:rFonts w:asciiTheme="minorHAnsi" w:hAnsiTheme="minorHAnsi" w:cstheme="minorHAnsi"/>
          <w:b/>
          <w:bCs/>
          <w:color w:val="auto"/>
        </w:rPr>
        <w:t>Digital Strategy</w:t>
      </w:r>
      <w:bookmarkEnd w:id="3"/>
    </w:p>
    <w:p w14:paraId="4F5AC4B5" w14:textId="623557C6" w:rsidR="00C26907" w:rsidRPr="002B4845" w:rsidRDefault="00B114C1" w:rsidP="00B12EB3">
      <w:r w:rsidRPr="002B4845">
        <w:tab/>
      </w:r>
    </w:p>
    <w:tbl>
      <w:tblPr>
        <w:tblStyle w:val="TableGrid"/>
        <w:tblW w:w="0" w:type="auto"/>
        <w:tblLook w:val="04A0" w:firstRow="1" w:lastRow="0" w:firstColumn="1" w:lastColumn="0" w:noHBand="0" w:noVBand="1"/>
      </w:tblPr>
      <w:tblGrid>
        <w:gridCol w:w="433"/>
        <w:gridCol w:w="1689"/>
        <w:gridCol w:w="7341"/>
      </w:tblGrid>
      <w:tr w:rsidR="00660613" w14:paraId="54378A87" w14:textId="77777777" w:rsidTr="00B12EB3">
        <w:trPr>
          <w:trHeight w:val="825"/>
        </w:trPr>
        <w:tc>
          <w:tcPr>
            <w:tcW w:w="433" w:type="dxa"/>
            <w:vAlign w:val="center"/>
          </w:tcPr>
          <w:p w14:paraId="56A052C6" w14:textId="5B1BE6EA" w:rsidR="00660613" w:rsidRPr="00B12EB3" w:rsidRDefault="00660613" w:rsidP="0074670E">
            <w:pPr>
              <w:rPr>
                <w:b/>
                <w:bCs/>
                <w:sz w:val="24"/>
                <w:szCs w:val="24"/>
              </w:rPr>
            </w:pPr>
            <w:r w:rsidRPr="00B12EB3">
              <w:rPr>
                <w:b/>
                <w:bCs/>
                <w:sz w:val="24"/>
                <w:szCs w:val="24"/>
              </w:rPr>
              <w:t>1.</w:t>
            </w:r>
          </w:p>
        </w:tc>
        <w:tc>
          <w:tcPr>
            <w:tcW w:w="1689" w:type="dxa"/>
            <w:vAlign w:val="center"/>
          </w:tcPr>
          <w:p w14:paraId="5F946665" w14:textId="6F75D5D7" w:rsidR="00660613" w:rsidRDefault="00660613" w:rsidP="0074670E">
            <w:r w:rsidRPr="00660613">
              <w:rPr>
                <w:b/>
                <w:bCs/>
                <w:sz w:val="28"/>
                <w:szCs w:val="28"/>
              </w:rPr>
              <w:t>Culture</w:t>
            </w:r>
          </w:p>
        </w:tc>
        <w:tc>
          <w:tcPr>
            <w:tcW w:w="7341" w:type="dxa"/>
            <w:vAlign w:val="center"/>
          </w:tcPr>
          <w:p w14:paraId="5B29232E" w14:textId="5D6C7FD8" w:rsidR="00660613" w:rsidRPr="00B12EB3" w:rsidRDefault="00B12EB3" w:rsidP="0074670E">
            <w:pPr>
              <w:rPr>
                <w:sz w:val="24"/>
                <w:szCs w:val="24"/>
              </w:rPr>
            </w:pPr>
            <w:r w:rsidRPr="00B12EB3">
              <w:rPr>
                <w:sz w:val="24"/>
                <w:szCs w:val="24"/>
              </w:rPr>
              <w:t>Instilling ethical, respectful, responsible</w:t>
            </w:r>
            <w:r w:rsidR="003200A9">
              <w:rPr>
                <w:sz w:val="24"/>
                <w:szCs w:val="24"/>
              </w:rPr>
              <w:t>,</w:t>
            </w:r>
            <w:r w:rsidRPr="00B12EB3">
              <w:rPr>
                <w:sz w:val="24"/>
                <w:szCs w:val="24"/>
              </w:rPr>
              <w:t xml:space="preserve"> and supportive use of technology, backed by sustainable resources.</w:t>
            </w:r>
          </w:p>
        </w:tc>
      </w:tr>
      <w:tr w:rsidR="00660613" w14:paraId="21F57114" w14:textId="77777777" w:rsidTr="00B12EB3">
        <w:trPr>
          <w:trHeight w:val="694"/>
        </w:trPr>
        <w:tc>
          <w:tcPr>
            <w:tcW w:w="433" w:type="dxa"/>
            <w:vAlign w:val="center"/>
          </w:tcPr>
          <w:p w14:paraId="71CA4FAE" w14:textId="567F520D" w:rsidR="00660613" w:rsidRPr="00B12EB3" w:rsidRDefault="00660613" w:rsidP="0074670E">
            <w:pPr>
              <w:rPr>
                <w:b/>
                <w:bCs/>
                <w:sz w:val="24"/>
                <w:szCs w:val="24"/>
              </w:rPr>
            </w:pPr>
            <w:r w:rsidRPr="00B12EB3">
              <w:rPr>
                <w:b/>
                <w:bCs/>
                <w:sz w:val="24"/>
                <w:szCs w:val="24"/>
              </w:rPr>
              <w:t>2.</w:t>
            </w:r>
          </w:p>
        </w:tc>
        <w:tc>
          <w:tcPr>
            <w:tcW w:w="1689" w:type="dxa"/>
            <w:vAlign w:val="center"/>
          </w:tcPr>
          <w:p w14:paraId="795FC2F7" w14:textId="2360B2B8" w:rsidR="00660613" w:rsidRDefault="00660613" w:rsidP="0074670E">
            <w:r w:rsidRPr="00660613">
              <w:rPr>
                <w:b/>
                <w:bCs/>
                <w:sz w:val="28"/>
                <w:szCs w:val="28"/>
              </w:rPr>
              <w:t>Competenc</w:t>
            </w:r>
            <w:r w:rsidR="00B12EB3">
              <w:rPr>
                <w:b/>
                <w:bCs/>
                <w:sz w:val="28"/>
                <w:szCs w:val="28"/>
              </w:rPr>
              <w:t>e</w:t>
            </w:r>
          </w:p>
        </w:tc>
        <w:tc>
          <w:tcPr>
            <w:tcW w:w="7341" w:type="dxa"/>
            <w:vAlign w:val="center"/>
          </w:tcPr>
          <w:p w14:paraId="69C76834" w14:textId="032C42B4" w:rsidR="00660613" w:rsidRPr="00B12EB3" w:rsidRDefault="00B12EB3" w:rsidP="0074670E">
            <w:pPr>
              <w:rPr>
                <w:sz w:val="24"/>
                <w:szCs w:val="24"/>
              </w:rPr>
            </w:pPr>
            <w:r w:rsidRPr="00B12EB3">
              <w:rPr>
                <w:sz w:val="24"/>
                <w:szCs w:val="24"/>
              </w:rPr>
              <w:t>A creative curriculum delivering digital opportunities, by staff trained with the right skills and backed by CPD.</w:t>
            </w:r>
          </w:p>
        </w:tc>
      </w:tr>
      <w:tr w:rsidR="00660613" w14:paraId="15C21BEC" w14:textId="77777777" w:rsidTr="00B12EB3">
        <w:trPr>
          <w:trHeight w:val="690"/>
        </w:trPr>
        <w:tc>
          <w:tcPr>
            <w:tcW w:w="433" w:type="dxa"/>
            <w:vAlign w:val="center"/>
          </w:tcPr>
          <w:p w14:paraId="5FFFCC1A" w14:textId="3B570C73" w:rsidR="00660613" w:rsidRPr="00B12EB3" w:rsidRDefault="00660613" w:rsidP="0074670E">
            <w:pPr>
              <w:rPr>
                <w:b/>
                <w:bCs/>
                <w:sz w:val="24"/>
                <w:szCs w:val="24"/>
              </w:rPr>
            </w:pPr>
            <w:r w:rsidRPr="00B12EB3">
              <w:rPr>
                <w:b/>
                <w:bCs/>
                <w:sz w:val="24"/>
                <w:szCs w:val="24"/>
              </w:rPr>
              <w:t>3.</w:t>
            </w:r>
          </w:p>
        </w:tc>
        <w:tc>
          <w:tcPr>
            <w:tcW w:w="1689" w:type="dxa"/>
            <w:vAlign w:val="center"/>
          </w:tcPr>
          <w:p w14:paraId="7345F85B" w14:textId="6DC495D9" w:rsidR="00660613" w:rsidRDefault="00660613" w:rsidP="0074670E">
            <w:r w:rsidRPr="00660613">
              <w:rPr>
                <w:b/>
                <w:bCs/>
                <w:sz w:val="28"/>
                <w:szCs w:val="28"/>
              </w:rPr>
              <w:t>Connective</w:t>
            </w:r>
          </w:p>
        </w:tc>
        <w:tc>
          <w:tcPr>
            <w:tcW w:w="7341" w:type="dxa"/>
            <w:vAlign w:val="center"/>
          </w:tcPr>
          <w:p w14:paraId="5E559F03" w14:textId="55CD0EAA" w:rsidR="00660613" w:rsidRPr="00B12EB3" w:rsidRDefault="00B12EB3" w:rsidP="0074670E">
            <w:pPr>
              <w:rPr>
                <w:sz w:val="24"/>
                <w:szCs w:val="24"/>
              </w:rPr>
            </w:pPr>
            <w:r w:rsidRPr="00B12EB3">
              <w:rPr>
                <w:sz w:val="24"/>
                <w:szCs w:val="24"/>
              </w:rPr>
              <w:t>Providing access to innovative technology, applications, devices</w:t>
            </w:r>
            <w:r w:rsidR="00F928CF">
              <w:rPr>
                <w:sz w:val="24"/>
                <w:szCs w:val="24"/>
              </w:rPr>
              <w:t>,</w:t>
            </w:r>
            <w:r w:rsidRPr="00B12EB3">
              <w:rPr>
                <w:sz w:val="24"/>
                <w:szCs w:val="24"/>
              </w:rPr>
              <w:t xml:space="preserve"> and digital resources to enable modern ways of working and learning.</w:t>
            </w:r>
          </w:p>
        </w:tc>
      </w:tr>
      <w:tr w:rsidR="00660613" w14:paraId="6172AD0A" w14:textId="77777777" w:rsidTr="00B12EB3">
        <w:trPr>
          <w:trHeight w:val="714"/>
        </w:trPr>
        <w:tc>
          <w:tcPr>
            <w:tcW w:w="433" w:type="dxa"/>
            <w:vAlign w:val="center"/>
          </w:tcPr>
          <w:p w14:paraId="52B5DA71" w14:textId="3828B151" w:rsidR="00660613" w:rsidRPr="00B12EB3" w:rsidRDefault="00660613" w:rsidP="0074670E">
            <w:pPr>
              <w:rPr>
                <w:b/>
                <w:bCs/>
                <w:sz w:val="24"/>
                <w:szCs w:val="24"/>
              </w:rPr>
            </w:pPr>
            <w:r w:rsidRPr="00B12EB3">
              <w:rPr>
                <w:b/>
                <w:bCs/>
                <w:sz w:val="24"/>
                <w:szCs w:val="24"/>
              </w:rPr>
              <w:t>4.</w:t>
            </w:r>
          </w:p>
        </w:tc>
        <w:tc>
          <w:tcPr>
            <w:tcW w:w="1689" w:type="dxa"/>
            <w:vAlign w:val="center"/>
          </w:tcPr>
          <w:p w14:paraId="2589F340" w14:textId="4DBD15B1" w:rsidR="00660613" w:rsidRDefault="00660613" w:rsidP="0074670E">
            <w:r w:rsidRPr="00660613">
              <w:rPr>
                <w:b/>
                <w:bCs/>
                <w:sz w:val="28"/>
                <w:szCs w:val="28"/>
              </w:rPr>
              <w:t>Protective</w:t>
            </w:r>
          </w:p>
        </w:tc>
        <w:tc>
          <w:tcPr>
            <w:tcW w:w="7341" w:type="dxa"/>
            <w:vAlign w:val="center"/>
          </w:tcPr>
          <w:p w14:paraId="38459BB1" w14:textId="770BDDAB" w:rsidR="00660613" w:rsidRPr="00B12EB3" w:rsidRDefault="00B12EB3" w:rsidP="0074670E">
            <w:pPr>
              <w:rPr>
                <w:sz w:val="24"/>
                <w:szCs w:val="24"/>
              </w:rPr>
            </w:pPr>
            <w:r w:rsidRPr="00B12EB3">
              <w:rPr>
                <w:sz w:val="24"/>
                <w:szCs w:val="24"/>
              </w:rPr>
              <w:t>A safe and secure online environment for all, protecting users and their personal information.</w:t>
            </w:r>
          </w:p>
        </w:tc>
      </w:tr>
      <w:tr w:rsidR="00660613" w14:paraId="705538C1" w14:textId="77777777" w:rsidTr="00B12EB3">
        <w:trPr>
          <w:trHeight w:val="682"/>
        </w:trPr>
        <w:tc>
          <w:tcPr>
            <w:tcW w:w="433" w:type="dxa"/>
            <w:vAlign w:val="center"/>
          </w:tcPr>
          <w:p w14:paraId="07654D60" w14:textId="59EBA94A" w:rsidR="00660613" w:rsidRPr="00B12EB3" w:rsidRDefault="00660613" w:rsidP="0074670E">
            <w:pPr>
              <w:rPr>
                <w:b/>
                <w:bCs/>
                <w:sz w:val="24"/>
                <w:szCs w:val="24"/>
              </w:rPr>
            </w:pPr>
            <w:r w:rsidRPr="00B12EB3">
              <w:rPr>
                <w:b/>
                <w:bCs/>
                <w:sz w:val="24"/>
                <w:szCs w:val="24"/>
              </w:rPr>
              <w:t>5.</w:t>
            </w:r>
          </w:p>
        </w:tc>
        <w:tc>
          <w:tcPr>
            <w:tcW w:w="1689" w:type="dxa"/>
            <w:vAlign w:val="center"/>
          </w:tcPr>
          <w:p w14:paraId="54560F33" w14:textId="651B47A3" w:rsidR="00660613" w:rsidRDefault="00B12EB3" w:rsidP="0074670E">
            <w:r w:rsidRPr="00660613">
              <w:rPr>
                <w:b/>
                <w:bCs/>
                <w:sz w:val="28"/>
                <w:szCs w:val="28"/>
              </w:rPr>
              <w:t>Participative</w:t>
            </w:r>
          </w:p>
        </w:tc>
        <w:tc>
          <w:tcPr>
            <w:tcW w:w="7341" w:type="dxa"/>
            <w:vAlign w:val="center"/>
          </w:tcPr>
          <w:p w14:paraId="049201A1" w14:textId="629ED1B7" w:rsidR="00660613" w:rsidRPr="00B12EB3" w:rsidRDefault="00B12EB3" w:rsidP="0074670E">
            <w:pPr>
              <w:rPr>
                <w:sz w:val="24"/>
                <w:szCs w:val="24"/>
              </w:rPr>
            </w:pPr>
            <w:r w:rsidRPr="00B12EB3">
              <w:rPr>
                <w:sz w:val="24"/>
                <w:szCs w:val="24"/>
              </w:rPr>
              <w:t>Systems and processes, which are facilitating, and promote inclusion and equality for all.</w:t>
            </w:r>
          </w:p>
        </w:tc>
      </w:tr>
      <w:tr w:rsidR="00660613" w14:paraId="6CD8FB81" w14:textId="77777777" w:rsidTr="00B12EB3">
        <w:trPr>
          <w:trHeight w:val="706"/>
        </w:trPr>
        <w:tc>
          <w:tcPr>
            <w:tcW w:w="433" w:type="dxa"/>
            <w:vAlign w:val="center"/>
          </w:tcPr>
          <w:p w14:paraId="106F37F5" w14:textId="2DAEE739" w:rsidR="00660613" w:rsidRPr="00B12EB3" w:rsidRDefault="00660613" w:rsidP="0074670E">
            <w:pPr>
              <w:rPr>
                <w:b/>
                <w:bCs/>
                <w:sz w:val="24"/>
                <w:szCs w:val="24"/>
              </w:rPr>
            </w:pPr>
            <w:r w:rsidRPr="00B12EB3">
              <w:rPr>
                <w:b/>
                <w:bCs/>
                <w:sz w:val="24"/>
                <w:szCs w:val="24"/>
              </w:rPr>
              <w:t>6.</w:t>
            </w:r>
          </w:p>
        </w:tc>
        <w:tc>
          <w:tcPr>
            <w:tcW w:w="1689" w:type="dxa"/>
            <w:vAlign w:val="center"/>
          </w:tcPr>
          <w:p w14:paraId="15C25E97" w14:textId="3D0617CB" w:rsidR="00660613" w:rsidRDefault="00B12EB3" w:rsidP="0074670E">
            <w:r w:rsidRPr="00660613">
              <w:rPr>
                <w:b/>
                <w:bCs/>
                <w:sz w:val="28"/>
                <w:szCs w:val="28"/>
              </w:rPr>
              <w:t>Productive</w:t>
            </w:r>
          </w:p>
        </w:tc>
        <w:tc>
          <w:tcPr>
            <w:tcW w:w="7341" w:type="dxa"/>
            <w:vAlign w:val="center"/>
          </w:tcPr>
          <w:p w14:paraId="5CB37D41" w14:textId="33753B85" w:rsidR="00660613" w:rsidRPr="00B12EB3" w:rsidRDefault="00B12EB3" w:rsidP="0074670E">
            <w:pPr>
              <w:rPr>
                <w:sz w:val="24"/>
                <w:szCs w:val="24"/>
              </w:rPr>
            </w:pPr>
            <w:r w:rsidRPr="00B12EB3">
              <w:rPr>
                <w:sz w:val="24"/>
                <w:szCs w:val="24"/>
              </w:rPr>
              <w:t>Systems which meet the needs of users and have the necessary capabilities to deliver required services.</w:t>
            </w:r>
          </w:p>
        </w:tc>
      </w:tr>
    </w:tbl>
    <w:p w14:paraId="5D7F9400" w14:textId="2C3789C7" w:rsidR="0073590F" w:rsidRDefault="0073590F" w:rsidP="0074670E"/>
    <w:p w14:paraId="69AD6464" w14:textId="3BF14D02" w:rsidR="00B12EB3" w:rsidRDefault="00B12EB3" w:rsidP="0074670E"/>
    <w:p w14:paraId="33242928" w14:textId="77777777" w:rsidR="00B12EB3" w:rsidRDefault="00B12EB3" w:rsidP="0074670E"/>
    <w:p w14:paraId="48D870F2" w14:textId="62660E2D" w:rsidR="00B12EB3" w:rsidRPr="00AA2188" w:rsidRDefault="00B12EB3" w:rsidP="00B12EB3">
      <w:pPr>
        <w:pStyle w:val="Heading2"/>
        <w:numPr>
          <w:ilvl w:val="0"/>
          <w:numId w:val="15"/>
        </w:numPr>
        <w:ind w:left="284" w:hanging="284"/>
        <w:rPr>
          <w:b/>
          <w:bCs/>
        </w:rPr>
      </w:pPr>
      <w:r w:rsidRPr="00AA2188">
        <w:rPr>
          <w:rFonts w:asciiTheme="minorHAnsi" w:hAnsiTheme="minorHAnsi" w:cstheme="minorHAnsi"/>
          <w:b/>
          <w:bCs/>
          <w:color w:val="auto"/>
          <w:sz w:val="28"/>
          <w:szCs w:val="28"/>
        </w:rPr>
        <w:t xml:space="preserve">  </w:t>
      </w:r>
      <w:bookmarkStart w:id="4" w:name="_Toc90675047"/>
      <w:r w:rsidR="002A4BB9" w:rsidRPr="00AA2188">
        <w:rPr>
          <w:rFonts w:asciiTheme="minorHAnsi" w:hAnsiTheme="minorHAnsi" w:cstheme="minorHAnsi"/>
          <w:b/>
          <w:bCs/>
          <w:color w:val="auto"/>
          <w:sz w:val="28"/>
          <w:szCs w:val="28"/>
        </w:rPr>
        <w:t>Culture</w:t>
      </w:r>
      <w:bookmarkEnd w:id="4"/>
      <w:r w:rsidR="002A4BB9" w:rsidRPr="00AA2188">
        <w:rPr>
          <w:rFonts w:asciiTheme="minorHAnsi" w:hAnsiTheme="minorHAnsi" w:cstheme="minorHAnsi"/>
          <w:b/>
          <w:bCs/>
          <w:color w:val="auto"/>
          <w:sz w:val="28"/>
          <w:szCs w:val="28"/>
        </w:rPr>
        <w:t xml:space="preserve"> </w:t>
      </w:r>
      <w:r w:rsidR="002A4BB9" w:rsidRPr="00AA2188">
        <w:rPr>
          <w:rFonts w:asciiTheme="minorHAnsi" w:hAnsiTheme="minorHAnsi" w:cstheme="minorHAnsi"/>
          <w:b/>
          <w:bCs/>
          <w:color w:val="auto"/>
          <w:sz w:val="24"/>
          <w:szCs w:val="24"/>
        </w:rPr>
        <w:tab/>
      </w:r>
    </w:p>
    <w:p w14:paraId="0A909B59" w14:textId="36B8847F" w:rsidR="002A4BB9" w:rsidRPr="00B12EB3" w:rsidRDefault="002A4BB9" w:rsidP="008A2662">
      <w:pPr>
        <w:rPr>
          <w:sz w:val="26"/>
          <w:szCs w:val="26"/>
        </w:rPr>
      </w:pPr>
      <w:r w:rsidRPr="00B12EB3">
        <w:rPr>
          <w:sz w:val="26"/>
          <w:szCs w:val="26"/>
        </w:rPr>
        <w:t>Instilling ethical, respectful, responsible</w:t>
      </w:r>
      <w:r w:rsidR="00F928CF">
        <w:rPr>
          <w:sz w:val="26"/>
          <w:szCs w:val="26"/>
        </w:rPr>
        <w:t>,</w:t>
      </w:r>
      <w:r w:rsidRPr="00B12EB3">
        <w:rPr>
          <w:sz w:val="26"/>
          <w:szCs w:val="26"/>
        </w:rPr>
        <w:t xml:space="preserve"> and supportive use of technology, backed by sustainable resources.</w:t>
      </w:r>
    </w:p>
    <w:p w14:paraId="4C6007B7" w14:textId="77777777" w:rsidR="008807E8" w:rsidRPr="008A2662" w:rsidRDefault="008807E8" w:rsidP="002A4BB9">
      <w:pPr>
        <w:ind w:left="2160" w:hanging="2160"/>
      </w:pPr>
    </w:p>
    <w:p w14:paraId="5D4BD096" w14:textId="3377D412" w:rsidR="008807E8" w:rsidRPr="00660613" w:rsidRDefault="008807E8" w:rsidP="00660613">
      <w:pPr>
        <w:ind w:left="2160" w:hanging="2160"/>
        <w:rPr>
          <w:b/>
          <w:bCs/>
          <w:i/>
          <w:iCs/>
        </w:rPr>
      </w:pPr>
      <w:r w:rsidRPr="00660613">
        <w:rPr>
          <w:b/>
          <w:bCs/>
          <w:i/>
          <w:iCs/>
        </w:rPr>
        <w:t>We will:</w:t>
      </w:r>
    </w:p>
    <w:p w14:paraId="2ABEAD81" w14:textId="1676D127" w:rsidR="008807E8" w:rsidRPr="008A2662" w:rsidRDefault="00D31613" w:rsidP="00D31613">
      <w:pPr>
        <w:pStyle w:val="ListParagraph"/>
        <w:numPr>
          <w:ilvl w:val="0"/>
          <w:numId w:val="3"/>
        </w:numPr>
        <w:jc w:val="both"/>
      </w:pPr>
      <w:r>
        <w:t>P</w:t>
      </w:r>
      <w:r w:rsidRPr="008A2662">
        <w:t>romote digital citizenship at all levels</w:t>
      </w:r>
      <w:r>
        <w:t xml:space="preserve"> and t</w:t>
      </w:r>
      <w:r w:rsidR="008807E8" w:rsidRPr="008A2662">
        <w:t xml:space="preserve">each pupils that ethics apply to life </w:t>
      </w:r>
      <w:r w:rsidR="00626B29">
        <w:t>‘</w:t>
      </w:r>
      <w:r w:rsidR="008807E8" w:rsidRPr="008A2662">
        <w:t>online</w:t>
      </w:r>
      <w:r w:rsidR="00626B29">
        <w:t>’</w:t>
      </w:r>
      <w:r w:rsidR="008807E8" w:rsidRPr="008A2662">
        <w:t xml:space="preserve"> just as they apply </w:t>
      </w:r>
      <w:r w:rsidR="008807E8" w:rsidRPr="00D31613">
        <w:t>in ‘real life’</w:t>
      </w:r>
      <w:r w:rsidRPr="00D31613">
        <w:t>.</w:t>
      </w:r>
    </w:p>
    <w:p w14:paraId="43A0C833" w14:textId="6E1B85E7" w:rsidR="008807E8" w:rsidRPr="008A2662" w:rsidRDefault="008807E8" w:rsidP="008A2662">
      <w:pPr>
        <w:pStyle w:val="ListParagraph"/>
        <w:numPr>
          <w:ilvl w:val="0"/>
          <w:numId w:val="3"/>
        </w:numPr>
        <w:jc w:val="both"/>
      </w:pPr>
      <w:r w:rsidRPr="008A2662">
        <w:t>Ensure all users act responsibly online, are respectful when communicating with others and</w:t>
      </w:r>
      <w:r w:rsidR="00F928CF">
        <w:t xml:space="preserve"> when</w:t>
      </w:r>
      <w:r w:rsidRPr="008A2662">
        <w:t xml:space="preserve"> creating content, including </w:t>
      </w:r>
      <w:r w:rsidR="00F928CF">
        <w:t xml:space="preserve">the </w:t>
      </w:r>
      <w:r w:rsidRPr="008A2662">
        <w:t>respect</w:t>
      </w:r>
      <w:r w:rsidR="00F928CF">
        <w:t xml:space="preserve"> of</w:t>
      </w:r>
      <w:r w:rsidRPr="008A2662">
        <w:t xml:space="preserve"> copyright rules.</w:t>
      </w:r>
    </w:p>
    <w:p w14:paraId="509C04CC" w14:textId="3AFC80D9" w:rsidR="008807E8" w:rsidRPr="008A2662" w:rsidRDefault="008807E8" w:rsidP="008A2662">
      <w:pPr>
        <w:pStyle w:val="ListParagraph"/>
        <w:numPr>
          <w:ilvl w:val="0"/>
          <w:numId w:val="3"/>
        </w:numPr>
        <w:jc w:val="both"/>
      </w:pPr>
      <w:r w:rsidRPr="008A2662">
        <w:t>Foster a supportive environment,</w:t>
      </w:r>
      <w:r w:rsidR="008A2662" w:rsidRPr="008A2662">
        <w:t xml:space="preserve"> providing training opportunities</w:t>
      </w:r>
      <w:r w:rsidR="00F928CF">
        <w:t xml:space="preserve"> and</w:t>
      </w:r>
      <w:r w:rsidR="008A2662" w:rsidRPr="008A2662">
        <w:t xml:space="preserve"> </w:t>
      </w:r>
      <w:r w:rsidRPr="008A2662">
        <w:t xml:space="preserve">encouraging peer-to-peer support and </w:t>
      </w:r>
      <w:r w:rsidR="008A2662" w:rsidRPr="008A2662">
        <w:t>signposting where appropriate.</w:t>
      </w:r>
    </w:p>
    <w:p w14:paraId="43581DED" w14:textId="64E58A5C" w:rsidR="002A4BB9" w:rsidRDefault="0070325A" w:rsidP="008A2662">
      <w:pPr>
        <w:pStyle w:val="ListParagraph"/>
        <w:numPr>
          <w:ilvl w:val="0"/>
          <w:numId w:val="3"/>
        </w:numPr>
        <w:jc w:val="both"/>
      </w:pPr>
      <w:r>
        <w:t>Control</w:t>
      </w:r>
      <w:r w:rsidR="008807E8">
        <w:t xml:space="preserve"> and </w:t>
      </w:r>
      <w:r>
        <w:t>efficient</w:t>
      </w:r>
      <w:r w:rsidR="008807E8">
        <w:t>ly</w:t>
      </w:r>
      <w:r>
        <w:t xml:space="preserve"> man</w:t>
      </w:r>
      <w:r w:rsidR="008807E8">
        <w:t>age</w:t>
      </w:r>
      <w:r>
        <w:t xml:space="preserve"> resources</w:t>
      </w:r>
      <w:r w:rsidR="008807E8">
        <w:t xml:space="preserve">, considering sustainability and </w:t>
      </w:r>
      <w:r w:rsidR="008A2662">
        <w:t>lifespan</w:t>
      </w:r>
      <w:r w:rsidR="008807E8">
        <w:t xml:space="preserve"> of equipment.</w:t>
      </w:r>
    </w:p>
    <w:p w14:paraId="0C86762B" w14:textId="76D1B623" w:rsidR="00B12EB3" w:rsidRDefault="002B4845" w:rsidP="008A2662">
      <w:pPr>
        <w:pStyle w:val="ListParagraph"/>
        <w:numPr>
          <w:ilvl w:val="0"/>
          <w:numId w:val="3"/>
        </w:numPr>
        <w:jc w:val="both"/>
      </w:pPr>
      <w:r>
        <w:t>E</w:t>
      </w:r>
      <w:r w:rsidR="00B12EB3">
        <w:t>nsure board members</w:t>
      </w:r>
      <w:r>
        <w:t xml:space="preserve"> drive innovation and investment in digital technology for </w:t>
      </w:r>
      <w:r w:rsidR="003200A9" w:rsidRPr="003200A9">
        <w:t>teaching and learning</w:t>
      </w:r>
      <w:r w:rsidR="003200A9">
        <w:t xml:space="preserve">, </w:t>
      </w:r>
      <w:r w:rsidR="00B12EB3">
        <w:t>supported by robust policy</w:t>
      </w:r>
      <w:r>
        <w:t>.</w:t>
      </w:r>
    </w:p>
    <w:p w14:paraId="42BD58A8" w14:textId="30ECE411" w:rsidR="008A2662" w:rsidRDefault="008A2662" w:rsidP="008A2662">
      <w:pPr>
        <w:pStyle w:val="ListParagraph"/>
        <w:numPr>
          <w:ilvl w:val="0"/>
          <w:numId w:val="3"/>
        </w:numPr>
        <w:jc w:val="both"/>
      </w:pPr>
      <w:r>
        <w:t>Ensure a</w:t>
      </w:r>
      <w:r w:rsidR="002A4BB9">
        <w:t xml:space="preserve"> </w:t>
      </w:r>
      <w:r>
        <w:t xml:space="preserve">positive attitude towards </w:t>
      </w:r>
      <w:r w:rsidR="002A4BB9">
        <w:t xml:space="preserve">technology </w:t>
      </w:r>
      <w:r>
        <w:t xml:space="preserve">and its role in </w:t>
      </w:r>
      <w:r w:rsidR="002A4BB9">
        <w:t>plan</w:t>
      </w:r>
      <w:r>
        <w:t>ning</w:t>
      </w:r>
      <w:r w:rsidR="002A4BB9">
        <w:t>, teach</w:t>
      </w:r>
      <w:r>
        <w:t>ing</w:t>
      </w:r>
      <w:r w:rsidR="002A4BB9">
        <w:t>, assess</w:t>
      </w:r>
      <w:r>
        <w:t>ing</w:t>
      </w:r>
      <w:r w:rsidR="002A4BB9">
        <w:t xml:space="preserve">, </w:t>
      </w:r>
      <w:r>
        <w:t>learning</w:t>
      </w:r>
      <w:r w:rsidR="00F928CF">
        <w:t>,</w:t>
      </w:r>
      <w:r>
        <w:t xml:space="preserve"> and communicating. </w:t>
      </w:r>
    </w:p>
    <w:p w14:paraId="19DCC6EF" w14:textId="0D4BBECC" w:rsidR="008A2662" w:rsidRDefault="008A2662" w:rsidP="008A2662"/>
    <w:p w14:paraId="2DE354BA" w14:textId="05363B64" w:rsidR="00B12EB3" w:rsidRDefault="00B12EB3" w:rsidP="008A2662"/>
    <w:p w14:paraId="0C911A50" w14:textId="35AB1E45" w:rsidR="00B12EB3" w:rsidRDefault="00B12EB3" w:rsidP="008A2662"/>
    <w:p w14:paraId="00B5012E" w14:textId="77777777" w:rsidR="00B12EB3" w:rsidRDefault="00B12EB3" w:rsidP="008A2662"/>
    <w:p w14:paraId="0011D5F7" w14:textId="3C0C9A1D" w:rsidR="00626B29" w:rsidRPr="00AA2188" w:rsidRDefault="00B12EB3" w:rsidP="00626B29">
      <w:pPr>
        <w:pStyle w:val="Heading2"/>
        <w:numPr>
          <w:ilvl w:val="0"/>
          <w:numId w:val="15"/>
        </w:numPr>
        <w:ind w:left="284" w:hanging="284"/>
        <w:rPr>
          <w:b/>
          <w:bCs/>
        </w:rPr>
      </w:pPr>
      <w:r w:rsidRPr="00AA2188">
        <w:rPr>
          <w:rFonts w:asciiTheme="minorHAnsi" w:hAnsiTheme="minorHAnsi" w:cstheme="minorHAnsi"/>
          <w:b/>
          <w:bCs/>
          <w:color w:val="auto"/>
          <w:sz w:val="28"/>
          <w:szCs w:val="28"/>
        </w:rPr>
        <w:t xml:space="preserve">  </w:t>
      </w:r>
      <w:bookmarkStart w:id="5" w:name="_Toc90675048"/>
      <w:r w:rsidR="002A4BB9" w:rsidRPr="00AA2188">
        <w:rPr>
          <w:rFonts w:asciiTheme="minorHAnsi" w:hAnsiTheme="minorHAnsi" w:cstheme="minorHAnsi"/>
          <w:b/>
          <w:bCs/>
          <w:color w:val="auto"/>
          <w:sz w:val="28"/>
          <w:szCs w:val="28"/>
        </w:rPr>
        <w:t>Competenc</w:t>
      </w:r>
      <w:r w:rsidRPr="00AA2188">
        <w:rPr>
          <w:rFonts w:asciiTheme="minorHAnsi" w:hAnsiTheme="minorHAnsi" w:cstheme="minorHAnsi"/>
          <w:b/>
          <w:bCs/>
          <w:color w:val="auto"/>
          <w:sz w:val="28"/>
          <w:szCs w:val="28"/>
        </w:rPr>
        <w:t>e</w:t>
      </w:r>
      <w:bookmarkEnd w:id="5"/>
    </w:p>
    <w:p w14:paraId="68A466E4" w14:textId="30949C0B" w:rsidR="002A4BB9" w:rsidRPr="00B12EB3" w:rsidRDefault="002A4BB9" w:rsidP="008A2662">
      <w:pPr>
        <w:rPr>
          <w:sz w:val="26"/>
          <w:szCs w:val="26"/>
        </w:rPr>
      </w:pPr>
      <w:r w:rsidRPr="00B12EB3">
        <w:rPr>
          <w:sz w:val="26"/>
          <w:szCs w:val="26"/>
        </w:rPr>
        <w:t>A creative curriculum delivering digital opportunities, by staff trained with the right skills and backed by CPD.</w:t>
      </w:r>
    </w:p>
    <w:p w14:paraId="50331D00" w14:textId="53EC5C05" w:rsidR="008A2662" w:rsidRPr="000A218D" w:rsidRDefault="008A2662" w:rsidP="008A2662">
      <w:pPr>
        <w:rPr>
          <w:sz w:val="6"/>
          <w:szCs w:val="6"/>
        </w:rPr>
      </w:pPr>
    </w:p>
    <w:p w14:paraId="7DC83EA1" w14:textId="77777777" w:rsidR="008A2662" w:rsidRPr="00660613" w:rsidRDefault="008A2662" w:rsidP="00660613">
      <w:pPr>
        <w:ind w:left="2160" w:hanging="2160"/>
        <w:rPr>
          <w:b/>
          <w:bCs/>
          <w:i/>
          <w:iCs/>
        </w:rPr>
      </w:pPr>
      <w:r w:rsidRPr="00660613">
        <w:rPr>
          <w:b/>
          <w:bCs/>
          <w:i/>
          <w:iCs/>
        </w:rPr>
        <w:t>We will:</w:t>
      </w:r>
    </w:p>
    <w:p w14:paraId="2699DBA3" w14:textId="77D4709A" w:rsidR="008A2662" w:rsidRDefault="008A2662" w:rsidP="008A2662">
      <w:pPr>
        <w:pStyle w:val="ListParagraph"/>
        <w:numPr>
          <w:ilvl w:val="0"/>
          <w:numId w:val="4"/>
        </w:numPr>
      </w:pPr>
      <w:r>
        <w:t xml:space="preserve">Ensure </w:t>
      </w:r>
      <w:r w:rsidR="005D4088">
        <w:t xml:space="preserve">staff </w:t>
      </w:r>
      <w:r w:rsidR="0070325A">
        <w:t xml:space="preserve">know when to use/not use </w:t>
      </w:r>
      <w:r w:rsidR="0070325A" w:rsidRPr="00F8767B">
        <w:t>technolog</w:t>
      </w:r>
      <w:r w:rsidRPr="00F8767B">
        <w:t>y confidently.</w:t>
      </w:r>
    </w:p>
    <w:p w14:paraId="08061CD7" w14:textId="5EABF37C" w:rsidR="008A2662" w:rsidRDefault="008A2662" w:rsidP="008A2662">
      <w:pPr>
        <w:pStyle w:val="ListParagraph"/>
        <w:numPr>
          <w:ilvl w:val="0"/>
          <w:numId w:val="4"/>
        </w:numPr>
      </w:pPr>
      <w:r>
        <w:t>Ensure staff are technologically and digitally skilled through timely, appropriate training opportunities.</w:t>
      </w:r>
    </w:p>
    <w:p w14:paraId="3F1AB990" w14:textId="43781C13" w:rsidR="008A2662" w:rsidRDefault="008A2662" w:rsidP="008A2662">
      <w:pPr>
        <w:pStyle w:val="ListParagraph"/>
        <w:numPr>
          <w:ilvl w:val="0"/>
          <w:numId w:val="4"/>
        </w:numPr>
      </w:pPr>
      <w:r>
        <w:t>Develop and promote c</w:t>
      </w:r>
      <w:r w:rsidR="008B5DD7">
        <w:t xml:space="preserve">reative learning opportunities </w:t>
      </w:r>
      <w:r>
        <w:t>for all learners.</w:t>
      </w:r>
    </w:p>
    <w:p w14:paraId="48374804" w14:textId="25D68B13" w:rsidR="002B4845" w:rsidRDefault="002B4845" w:rsidP="008A2662">
      <w:pPr>
        <w:pStyle w:val="ListParagraph"/>
        <w:numPr>
          <w:ilvl w:val="0"/>
          <w:numId w:val="4"/>
        </w:numPr>
      </w:pPr>
      <w:r>
        <w:t xml:space="preserve">Ensure that digital technology is </w:t>
      </w:r>
      <w:r w:rsidR="008A2662">
        <w:t xml:space="preserve">integrated </w:t>
      </w:r>
      <w:r>
        <w:t>in all areas of curriculum and assessment delivery.</w:t>
      </w:r>
    </w:p>
    <w:p w14:paraId="32A21D83" w14:textId="1391C51B" w:rsidR="008A2662" w:rsidRDefault="008A2662" w:rsidP="008A2662">
      <w:pPr>
        <w:pStyle w:val="ListParagraph"/>
        <w:numPr>
          <w:ilvl w:val="0"/>
          <w:numId w:val="4"/>
        </w:numPr>
      </w:pPr>
      <w:r>
        <w:t>Ensure that learners are equipped with the life-skills required to be a part of today’s digital world.</w:t>
      </w:r>
    </w:p>
    <w:p w14:paraId="4349898A" w14:textId="77777777" w:rsidR="002B4845" w:rsidRPr="00372C7A" w:rsidRDefault="002B4845" w:rsidP="002A4BB9">
      <w:pPr>
        <w:ind w:left="2160" w:hanging="2160"/>
        <w:rPr>
          <w:sz w:val="28"/>
          <w:szCs w:val="28"/>
        </w:rPr>
      </w:pPr>
    </w:p>
    <w:p w14:paraId="1648FF39" w14:textId="16BEBB19" w:rsidR="00AA2188" w:rsidRPr="00AA2188" w:rsidRDefault="00B12EB3" w:rsidP="008A2662">
      <w:pPr>
        <w:pStyle w:val="Heading2"/>
        <w:numPr>
          <w:ilvl w:val="0"/>
          <w:numId w:val="15"/>
        </w:numPr>
        <w:ind w:left="284" w:hanging="284"/>
        <w:rPr>
          <w:b/>
          <w:bCs/>
        </w:rPr>
      </w:pPr>
      <w:r w:rsidRPr="00AA2188">
        <w:rPr>
          <w:rFonts w:asciiTheme="minorHAnsi" w:hAnsiTheme="minorHAnsi" w:cstheme="minorHAnsi"/>
          <w:b/>
          <w:bCs/>
          <w:color w:val="auto"/>
          <w:sz w:val="28"/>
          <w:szCs w:val="28"/>
        </w:rPr>
        <w:t xml:space="preserve">  </w:t>
      </w:r>
      <w:bookmarkStart w:id="6" w:name="_Toc90675049"/>
      <w:r w:rsidR="002A4BB9" w:rsidRPr="00AA2188">
        <w:rPr>
          <w:rFonts w:asciiTheme="minorHAnsi" w:hAnsiTheme="minorHAnsi" w:cstheme="minorHAnsi"/>
          <w:b/>
          <w:bCs/>
          <w:color w:val="auto"/>
          <w:sz w:val="28"/>
          <w:szCs w:val="28"/>
        </w:rPr>
        <w:t>Connective</w:t>
      </w:r>
      <w:bookmarkEnd w:id="6"/>
      <w:r w:rsidR="002A4BB9" w:rsidRPr="00AA2188">
        <w:rPr>
          <w:rFonts w:asciiTheme="minorHAnsi" w:hAnsiTheme="minorHAnsi" w:cstheme="minorHAnsi"/>
          <w:b/>
          <w:bCs/>
          <w:color w:val="auto"/>
          <w:sz w:val="28"/>
          <w:szCs w:val="28"/>
        </w:rPr>
        <w:tab/>
      </w:r>
    </w:p>
    <w:p w14:paraId="066C09F2" w14:textId="0973F63E" w:rsidR="008A2662" w:rsidRPr="00B12EB3" w:rsidRDefault="002A4BB9" w:rsidP="008A2662">
      <w:pPr>
        <w:rPr>
          <w:sz w:val="26"/>
          <w:szCs w:val="26"/>
        </w:rPr>
      </w:pPr>
      <w:r w:rsidRPr="00B12EB3">
        <w:rPr>
          <w:sz w:val="26"/>
          <w:szCs w:val="26"/>
        </w:rPr>
        <w:t>Providing access to innovative technology, applications, devices</w:t>
      </w:r>
      <w:r w:rsidR="00AA2188">
        <w:rPr>
          <w:sz w:val="26"/>
          <w:szCs w:val="26"/>
        </w:rPr>
        <w:t>,</w:t>
      </w:r>
      <w:r w:rsidRPr="00B12EB3">
        <w:rPr>
          <w:sz w:val="26"/>
          <w:szCs w:val="26"/>
        </w:rPr>
        <w:t xml:space="preserve"> and digital resources to enable modern ways of working and learning.</w:t>
      </w:r>
    </w:p>
    <w:p w14:paraId="1F53F713" w14:textId="733A4713" w:rsidR="000A218D" w:rsidRPr="000A218D" w:rsidRDefault="000A218D" w:rsidP="008A2662">
      <w:pPr>
        <w:rPr>
          <w:sz w:val="8"/>
          <w:szCs w:val="8"/>
        </w:rPr>
      </w:pPr>
    </w:p>
    <w:p w14:paraId="428E8D9F" w14:textId="77777777" w:rsidR="000A218D" w:rsidRPr="00660613" w:rsidRDefault="000A218D" w:rsidP="00660613">
      <w:pPr>
        <w:ind w:left="2160" w:hanging="2160"/>
        <w:rPr>
          <w:b/>
          <w:bCs/>
          <w:i/>
          <w:iCs/>
        </w:rPr>
      </w:pPr>
      <w:r w:rsidRPr="00660613">
        <w:rPr>
          <w:b/>
          <w:bCs/>
          <w:i/>
          <w:iCs/>
        </w:rPr>
        <w:t>We will:</w:t>
      </w:r>
    </w:p>
    <w:p w14:paraId="28A535C8" w14:textId="637575C1" w:rsidR="008A2662" w:rsidRPr="008471A2" w:rsidRDefault="008471A2" w:rsidP="008A2662">
      <w:pPr>
        <w:pStyle w:val="ListParagraph"/>
        <w:numPr>
          <w:ilvl w:val="0"/>
          <w:numId w:val="5"/>
        </w:numPr>
      </w:pPr>
      <w:r w:rsidRPr="008471A2">
        <w:t>Budget for</w:t>
      </w:r>
      <w:r w:rsidR="00AA2188">
        <w:t>,</w:t>
      </w:r>
      <w:r w:rsidRPr="008471A2">
        <w:t xml:space="preserve"> and invest in</w:t>
      </w:r>
      <w:r w:rsidR="00AA2188">
        <w:t>,</w:t>
      </w:r>
      <w:r w:rsidRPr="008471A2">
        <w:t xml:space="preserve"> school network infrastructure to promote long term resilience. </w:t>
      </w:r>
    </w:p>
    <w:p w14:paraId="6326D54B" w14:textId="5E3A482C" w:rsidR="008A2662" w:rsidRDefault="008A2662" w:rsidP="008A2662">
      <w:pPr>
        <w:pStyle w:val="ListParagraph"/>
        <w:numPr>
          <w:ilvl w:val="0"/>
          <w:numId w:val="5"/>
        </w:numPr>
      </w:pPr>
      <w:r>
        <w:t xml:space="preserve">Secure accessibility to </w:t>
      </w:r>
      <w:r w:rsidR="00AA2188">
        <w:t xml:space="preserve">the </w:t>
      </w:r>
      <w:r>
        <w:t xml:space="preserve">data and information required to meet user </w:t>
      </w:r>
      <w:r w:rsidR="008471A2">
        <w:t>needs.</w:t>
      </w:r>
    </w:p>
    <w:p w14:paraId="3C94C27C" w14:textId="27F93BA2" w:rsidR="000A218D" w:rsidRDefault="000A218D" w:rsidP="008A2662">
      <w:pPr>
        <w:pStyle w:val="ListParagraph"/>
        <w:numPr>
          <w:ilvl w:val="0"/>
          <w:numId w:val="5"/>
        </w:numPr>
      </w:pPr>
      <w:r>
        <w:t>E</w:t>
      </w:r>
      <w:r w:rsidR="008A2662">
        <w:t>nsure a regular maintenance and renewal programme for devices and systems</w:t>
      </w:r>
      <w:r>
        <w:t>.</w:t>
      </w:r>
    </w:p>
    <w:p w14:paraId="178F1136" w14:textId="00DEEB31" w:rsidR="000A218D" w:rsidRDefault="000A218D" w:rsidP="008A2662">
      <w:pPr>
        <w:pStyle w:val="ListParagraph"/>
        <w:numPr>
          <w:ilvl w:val="0"/>
          <w:numId w:val="5"/>
        </w:numPr>
      </w:pPr>
      <w:r>
        <w:t>Provide a stable and reliable network, backed by good internet connectivity and bandwidth.</w:t>
      </w:r>
    </w:p>
    <w:p w14:paraId="02F15633" w14:textId="7CEFA236" w:rsidR="008F05D4" w:rsidRPr="008F05D4" w:rsidRDefault="008F05D4" w:rsidP="008A2662">
      <w:pPr>
        <w:pStyle w:val="ListParagraph"/>
        <w:numPr>
          <w:ilvl w:val="0"/>
          <w:numId w:val="5"/>
        </w:numPr>
        <w:rPr>
          <w:highlight w:val="yellow"/>
        </w:rPr>
      </w:pPr>
      <w:r>
        <w:t>Provide secure and centrally managed communication tools (</w:t>
      </w:r>
      <w:r>
        <w:rPr>
          <w:highlight w:val="yellow"/>
        </w:rPr>
        <w:t>telecoms,</w:t>
      </w:r>
      <w:r w:rsidRPr="008F05D4">
        <w:rPr>
          <w:highlight w:val="yellow"/>
        </w:rPr>
        <w:t xml:space="preserve"> email, instant messaging, social media and </w:t>
      </w:r>
      <w:r>
        <w:rPr>
          <w:highlight w:val="yellow"/>
        </w:rPr>
        <w:t>video and web conferencing/meeting</w:t>
      </w:r>
      <w:r w:rsidRPr="008F05D4">
        <w:rPr>
          <w:highlight w:val="yellow"/>
        </w:rPr>
        <w:t xml:space="preserve"> technologies</w:t>
      </w:r>
      <w:r>
        <w:rPr>
          <w:highlight w:val="yellow"/>
        </w:rPr>
        <w:t xml:space="preserve"> / mobile telephony) which are fast, secure</w:t>
      </w:r>
      <w:r w:rsidR="00AA2188">
        <w:rPr>
          <w:highlight w:val="yellow"/>
        </w:rPr>
        <w:t>,</w:t>
      </w:r>
      <w:r>
        <w:rPr>
          <w:highlight w:val="yellow"/>
        </w:rPr>
        <w:t xml:space="preserve"> and efficient.</w:t>
      </w:r>
    </w:p>
    <w:p w14:paraId="620B0380" w14:textId="77777777" w:rsidR="002B4845" w:rsidRDefault="002B4845" w:rsidP="002A4BB9">
      <w:pPr>
        <w:ind w:left="2160" w:hanging="2160"/>
        <w:rPr>
          <w:sz w:val="28"/>
          <w:szCs w:val="28"/>
        </w:rPr>
      </w:pPr>
    </w:p>
    <w:p w14:paraId="74C06E71" w14:textId="56F94145" w:rsidR="00AA2188" w:rsidRPr="00AA2188" w:rsidRDefault="00B12EB3" w:rsidP="00AA2188">
      <w:pPr>
        <w:pStyle w:val="Heading2"/>
        <w:numPr>
          <w:ilvl w:val="0"/>
          <w:numId w:val="15"/>
        </w:numPr>
        <w:ind w:left="284" w:hanging="284"/>
      </w:pPr>
      <w:r w:rsidRPr="00AA2188">
        <w:rPr>
          <w:rFonts w:asciiTheme="minorHAnsi" w:hAnsiTheme="minorHAnsi" w:cstheme="minorHAnsi"/>
          <w:b/>
          <w:bCs/>
          <w:color w:val="auto"/>
          <w:sz w:val="28"/>
          <w:szCs w:val="28"/>
        </w:rPr>
        <w:t xml:space="preserve">  </w:t>
      </w:r>
      <w:bookmarkStart w:id="7" w:name="_Toc90675050"/>
      <w:r w:rsidR="002A4BB9" w:rsidRPr="00AA2188">
        <w:rPr>
          <w:rFonts w:asciiTheme="minorHAnsi" w:hAnsiTheme="minorHAnsi" w:cstheme="minorHAnsi"/>
          <w:b/>
          <w:bCs/>
          <w:color w:val="auto"/>
          <w:sz w:val="28"/>
          <w:szCs w:val="28"/>
        </w:rPr>
        <w:t>Protective</w:t>
      </w:r>
      <w:bookmarkEnd w:id="7"/>
    </w:p>
    <w:p w14:paraId="1D95DDD9" w14:textId="1FF09983" w:rsidR="002A4BB9" w:rsidRDefault="002A4BB9" w:rsidP="000A218D">
      <w:r w:rsidRPr="00B12EB3">
        <w:rPr>
          <w:sz w:val="26"/>
          <w:szCs w:val="26"/>
        </w:rPr>
        <w:t>A safe and secure online environment for all, protecting users and their personal information.</w:t>
      </w:r>
    </w:p>
    <w:p w14:paraId="6C3DE857" w14:textId="77777777" w:rsidR="000A218D" w:rsidRPr="000A218D" w:rsidRDefault="000A218D" w:rsidP="000A218D">
      <w:pPr>
        <w:rPr>
          <w:sz w:val="6"/>
          <w:szCs w:val="6"/>
        </w:rPr>
      </w:pPr>
    </w:p>
    <w:p w14:paraId="40163292" w14:textId="77777777" w:rsidR="000A218D" w:rsidRPr="00660613" w:rsidRDefault="000A218D" w:rsidP="00660613">
      <w:pPr>
        <w:ind w:left="2160" w:hanging="2160"/>
        <w:rPr>
          <w:b/>
          <w:bCs/>
          <w:i/>
          <w:iCs/>
        </w:rPr>
      </w:pPr>
      <w:r w:rsidRPr="00660613">
        <w:rPr>
          <w:b/>
          <w:bCs/>
          <w:i/>
          <w:iCs/>
        </w:rPr>
        <w:t>We will:</w:t>
      </w:r>
    </w:p>
    <w:p w14:paraId="5FA5AD5F" w14:textId="045100CA" w:rsidR="000A218D" w:rsidRDefault="000A218D" w:rsidP="000A218D">
      <w:pPr>
        <w:pStyle w:val="ListParagraph"/>
        <w:numPr>
          <w:ilvl w:val="0"/>
          <w:numId w:val="6"/>
        </w:numPr>
      </w:pPr>
      <w:r>
        <w:t xml:space="preserve">Teach </w:t>
      </w:r>
      <w:r w:rsidR="00835CB5">
        <w:t>O</w:t>
      </w:r>
      <w:r>
        <w:t xml:space="preserve">nline </w:t>
      </w:r>
      <w:r w:rsidR="00835CB5">
        <w:t>S</w:t>
      </w:r>
      <w:r>
        <w:t>afety</w:t>
      </w:r>
      <w:r w:rsidR="00835CB5">
        <w:t xml:space="preserve"> &amp; O</w:t>
      </w:r>
      <w:r>
        <w:t xml:space="preserve">nline </w:t>
      </w:r>
      <w:r w:rsidR="00835CB5">
        <w:t>S</w:t>
      </w:r>
      <w:r>
        <w:t>ecurity and promote protective behaviours.</w:t>
      </w:r>
    </w:p>
    <w:p w14:paraId="6919161C" w14:textId="491A3FDC" w:rsidR="000A218D" w:rsidRDefault="000A218D" w:rsidP="000A218D">
      <w:pPr>
        <w:pStyle w:val="ListParagraph"/>
        <w:numPr>
          <w:ilvl w:val="0"/>
          <w:numId w:val="6"/>
        </w:numPr>
      </w:pPr>
      <w:r>
        <w:t>Ensure user access is well controlled and role-specific</w:t>
      </w:r>
      <w:r w:rsidR="00E632AF">
        <w:t xml:space="preserve"> and </w:t>
      </w:r>
      <w:r w:rsidR="00835CB5">
        <w:t xml:space="preserve">that </w:t>
      </w:r>
      <w:r w:rsidR="00E632AF">
        <w:t>there is secure user authentication</w:t>
      </w:r>
      <w:r>
        <w:t>.</w:t>
      </w:r>
    </w:p>
    <w:p w14:paraId="2ECB1BC4" w14:textId="79ACEEAB" w:rsidR="000A218D" w:rsidRDefault="000A218D" w:rsidP="000A218D">
      <w:pPr>
        <w:pStyle w:val="ListParagraph"/>
        <w:numPr>
          <w:ilvl w:val="0"/>
          <w:numId w:val="6"/>
        </w:numPr>
      </w:pPr>
      <w:r>
        <w:t xml:space="preserve">Implement security procedures, in line with the </w:t>
      </w:r>
      <w:r w:rsidRPr="000A218D">
        <w:rPr>
          <w:b/>
          <w:bCs/>
          <w:highlight w:val="yellow"/>
        </w:rPr>
        <w:t>IT Security Policy</w:t>
      </w:r>
      <w:r>
        <w:t xml:space="preserve"> and advice from the NCSC, to secure systems that protect against threats.</w:t>
      </w:r>
    </w:p>
    <w:p w14:paraId="21B2111F" w14:textId="06A64148" w:rsidR="000A218D" w:rsidRDefault="000A218D" w:rsidP="000A218D">
      <w:pPr>
        <w:pStyle w:val="ListParagraph"/>
        <w:numPr>
          <w:ilvl w:val="0"/>
          <w:numId w:val="6"/>
        </w:numPr>
      </w:pPr>
      <w:r>
        <w:t xml:space="preserve">Provide monitoring and web filtering to </w:t>
      </w:r>
      <w:r w:rsidR="00835CB5">
        <w:t xml:space="preserve">protect users and </w:t>
      </w:r>
      <w:r>
        <w:t>meet with Prevent Duty requirements</w:t>
      </w:r>
      <w:r w:rsidR="00835CB5">
        <w:t>.</w:t>
      </w:r>
    </w:p>
    <w:p w14:paraId="3BC65E98" w14:textId="0A9610B2" w:rsidR="000A218D" w:rsidRDefault="000A218D" w:rsidP="000A218D">
      <w:pPr>
        <w:pStyle w:val="ListParagraph"/>
        <w:numPr>
          <w:ilvl w:val="0"/>
          <w:numId w:val="6"/>
        </w:numPr>
      </w:pPr>
      <w:r>
        <w:t>Embed reporting and recording mechanisms for incidents and concerns.</w:t>
      </w:r>
    </w:p>
    <w:p w14:paraId="793EFC1E" w14:textId="33230E1F" w:rsidR="000A218D" w:rsidRDefault="000A218D" w:rsidP="000A218D"/>
    <w:p w14:paraId="62E1801E" w14:textId="77777777" w:rsidR="00835CB5" w:rsidRDefault="00835CB5" w:rsidP="000A218D"/>
    <w:p w14:paraId="16E14C88" w14:textId="7FFCFC53" w:rsidR="008F05D4" w:rsidRDefault="00B12EB3" w:rsidP="00B12EB3">
      <w:pPr>
        <w:pStyle w:val="Heading2"/>
        <w:numPr>
          <w:ilvl w:val="0"/>
          <w:numId w:val="15"/>
        </w:numPr>
        <w:ind w:left="284" w:hanging="284"/>
        <w:rPr>
          <w:rFonts w:asciiTheme="minorHAnsi" w:hAnsiTheme="minorHAnsi" w:cstheme="minorHAnsi"/>
          <w:b/>
          <w:bCs/>
          <w:color w:val="auto"/>
          <w:sz w:val="28"/>
          <w:szCs w:val="28"/>
        </w:rPr>
      </w:pPr>
      <w:r>
        <w:rPr>
          <w:rFonts w:asciiTheme="minorHAnsi" w:hAnsiTheme="minorHAnsi" w:cstheme="minorHAnsi"/>
          <w:b/>
          <w:bCs/>
          <w:color w:val="auto"/>
          <w:sz w:val="28"/>
          <w:szCs w:val="28"/>
        </w:rPr>
        <w:t xml:space="preserve">   </w:t>
      </w:r>
      <w:bookmarkStart w:id="8" w:name="_Toc90675051"/>
      <w:r w:rsidR="002A4BB9" w:rsidRPr="00B12EB3">
        <w:rPr>
          <w:rFonts w:asciiTheme="minorHAnsi" w:hAnsiTheme="minorHAnsi" w:cstheme="minorHAnsi"/>
          <w:b/>
          <w:bCs/>
          <w:color w:val="auto"/>
          <w:sz w:val="28"/>
          <w:szCs w:val="28"/>
        </w:rPr>
        <w:t>Participative</w:t>
      </w:r>
      <w:bookmarkEnd w:id="8"/>
    </w:p>
    <w:p w14:paraId="196C95C4" w14:textId="1A8CBA64" w:rsidR="002A4BB9" w:rsidRPr="00B12EB3" w:rsidRDefault="008F05D4" w:rsidP="00B12EB3">
      <w:pPr>
        <w:rPr>
          <w:sz w:val="26"/>
          <w:szCs w:val="26"/>
        </w:rPr>
      </w:pPr>
      <w:r w:rsidRPr="00B12EB3">
        <w:rPr>
          <w:sz w:val="26"/>
          <w:szCs w:val="26"/>
        </w:rPr>
        <w:t>S</w:t>
      </w:r>
      <w:r w:rsidR="002A4BB9" w:rsidRPr="00B12EB3">
        <w:rPr>
          <w:sz w:val="26"/>
          <w:szCs w:val="26"/>
        </w:rPr>
        <w:t>ystems and processes, which are facilitating, and promote inclusion and equality for all.</w:t>
      </w:r>
    </w:p>
    <w:p w14:paraId="1D839741" w14:textId="34D4A8C3" w:rsidR="008471A2" w:rsidRDefault="008471A2" w:rsidP="002B4845">
      <w:pPr>
        <w:rPr>
          <w:sz w:val="6"/>
          <w:szCs w:val="6"/>
        </w:rPr>
      </w:pPr>
    </w:p>
    <w:p w14:paraId="0C4089B2" w14:textId="77777777" w:rsidR="008F05D4" w:rsidRPr="00660613" w:rsidRDefault="008F05D4" w:rsidP="00660613">
      <w:pPr>
        <w:ind w:left="2160" w:hanging="2160"/>
        <w:rPr>
          <w:b/>
          <w:bCs/>
          <w:i/>
          <w:iCs/>
        </w:rPr>
      </w:pPr>
      <w:r w:rsidRPr="00660613">
        <w:rPr>
          <w:b/>
          <w:bCs/>
          <w:i/>
          <w:iCs/>
        </w:rPr>
        <w:t>We will:</w:t>
      </w:r>
    </w:p>
    <w:p w14:paraId="5D5B2252" w14:textId="77777777" w:rsidR="008F05D4" w:rsidRPr="008F05D4" w:rsidRDefault="008F05D4" w:rsidP="002B4845">
      <w:pPr>
        <w:rPr>
          <w:sz w:val="2"/>
          <w:szCs w:val="2"/>
        </w:rPr>
      </w:pPr>
    </w:p>
    <w:p w14:paraId="78EE004C" w14:textId="08520D60" w:rsidR="008471A2" w:rsidRPr="008471A2" w:rsidRDefault="008471A2" w:rsidP="008471A2">
      <w:pPr>
        <w:pStyle w:val="ListParagraph"/>
        <w:numPr>
          <w:ilvl w:val="0"/>
          <w:numId w:val="8"/>
        </w:numPr>
      </w:pPr>
      <w:r w:rsidRPr="008471A2">
        <w:t>Ensure there is access to</w:t>
      </w:r>
      <w:r>
        <w:t xml:space="preserve"> inclusive</w:t>
      </w:r>
      <w:r w:rsidRPr="008471A2">
        <w:t xml:space="preserve"> resources and adaptive technology to provide equal opportunities for all.</w:t>
      </w:r>
    </w:p>
    <w:p w14:paraId="7274F1D0" w14:textId="7C59B8E9" w:rsidR="008471A2" w:rsidRDefault="008471A2" w:rsidP="008471A2">
      <w:pPr>
        <w:pStyle w:val="ListParagraph"/>
        <w:numPr>
          <w:ilvl w:val="0"/>
          <w:numId w:val="8"/>
        </w:numPr>
      </w:pPr>
      <w:r w:rsidRPr="008471A2">
        <w:t>Ensure staff have training on adaptive technology and commonly used accessibility tools such as immersive reader, dictate functions</w:t>
      </w:r>
      <w:r w:rsidR="005B57D5">
        <w:t>,</w:t>
      </w:r>
      <w:r w:rsidRPr="008471A2">
        <w:t xml:space="preserve"> and read aloud capabilities.</w:t>
      </w:r>
    </w:p>
    <w:p w14:paraId="585418C8" w14:textId="428DF212" w:rsidR="008F05D4" w:rsidRDefault="008F05D4" w:rsidP="008F05D4">
      <w:pPr>
        <w:pStyle w:val="ListParagraph"/>
        <w:numPr>
          <w:ilvl w:val="0"/>
          <w:numId w:val="8"/>
        </w:numPr>
      </w:pPr>
      <w:r>
        <w:t>Encourage staff and students to recognise the benefits of technology and engage with it positively.</w:t>
      </w:r>
    </w:p>
    <w:p w14:paraId="5A8C6452" w14:textId="147E5CA1" w:rsidR="008F05D4" w:rsidRDefault="008F05D4" w:rsidP="008F05D4">
      <w:pPr>
        <w:pStyle w:val="ListParagraph"/>
        <w:numPr>
          <w:ilvl w:val="0"/>
          <w:numId w:val="8"/>
        </w:numPr>
      </w:pPr>
      <w:r>
        <w:t>Be flexible in our approach to teaching to ensure technology, or lack of access to it, does not become a barrier to engagement.</w:t>
      </w:r>
    </w:p>
    <w:p w14:paraId="28099A47" w14:textId="4EB4449C" w:rsidR="008F05D4" w:rsidRDefault="008F05D4" w:rsidP="008F05D4">
      <w:pPr>
        <w:pStyle w:val="ListParagraph"/>
        <w:numPr>
          <w:ilvl w:val="0"/>
          <w:numId w:val="8"/>
        </w:numPr>
      </w:pPr>
      <w:r>
        <w:t>Stay abreast of new technologies and consider digital transformation projects, as necessary, and planned with this strategy in mind.</w:t>
      </w:r>
    </w:p>
    <w:p w14:paraId="22BEE935" w14:textId="77777777" w:rsidR="000A218D" w:rsidRDefault="000A218D" w:rsidP="002A4BB9">
      <w:pPr>
        <w:ind w:left="2160" w:hanging="2160"/>
        <w:rPr>
          <w:sz w:val="28"/>
          <w:szCs w:val="28"/>
        </w:rPr>
      </w:pPr>
    </w:p>
    <w:p w14:paraId="16377696" w14:textId="748599D2" w:rsidR="000A218D" w:rsidRPr="00B12EB3" w:rsidRDefault="00B12EB3" w:rsidP="00B12EB3">
      <w:pPr>
        <w:pStyle w:val="Heading2"/>
        <w:numPr>
          <w:ilvl w:val="0"/>
          <w:numId w:val="15"/>
        </w:numPr>
        <w:ind w:left="284" w:hanging="284"/>
        <w:rPr>
          <w:rFonts w:asciiTheme="minorHAnsi" w:hAnsiTheme="minorHAnsi" w:cstheme="minorHAnsi"/>
          <w:b/>
          <w:bCs/>
          <w:color w:val="auto"/>
          <w:sz w:val="28"/>
          <w:szCs w:val="28"/>
        </w:rPr>
      </w:pPr>
      <w:r>
        <w:rPr>
          <w:rFonts w:asciiTheme="minorHAnsi" w:hAnsiTheme="minorHAnsi" w:cstheme="minorHAnsi"/>
          <w:b/>
          <w:bCs/>
          <w:color w:val="auto"/>
          <w:sz w:val="28"/>
          <w:szCs w:val="28"/>
        </w:rPr>
        <w:t xml:space="preserve">  </w:t>
      </w:r>
      <w:bookmarkStart w:id="9" w:name="_Toc90675052"/>
      <w:r w:rsidR="002A4BB9" w:rsidRPr="00B12EB3">
        <w:rPr>
          <w:rFonts w:asciiTheme="minorHAnsi" w:hAnsiTheme="minorHAnsi" w:cstheme="minorHAnsi"/>
          <w:b/>
          <w:bCs/>
          <w:color w:val="auto"/>
          <w:sz w:val="28"/>
          <w:szCs w:val="28"/>
        </w:rPr>
        <w:t>Productive</w:t>
      </w:r>
      <w:bookmarkEnd w:id="9"/>
      <w:r w:rsidR="002A4BB9" w:rsidRPr="00B12EB3">
        <w:rPr>
          <w:rFonts w:asciiTheme="minorHAnsi" w:hAnsiTheme="minorHAnsi" w:cstheme="minorHAnsi"/>
          <w:b/>
          <w:bCs/>
          <w:color w:val="auto"/>
          <w:sz w:val="28"/>
          <w:szCs w:val="28"/>
        </w:rPr>
        <w:tab/>
      </w:r>
    </w:p>
    <w:p w14:paraId="75BA4210" w14:textId="411BBB71" w:rsidR="002A4BB9" w:rsidRPr="00B12EB3" w:rsidRDefault="002A4BB9" w:rsidP="008471A2">
      <w:pPr>
        <w:rPr>
          <w:sz w:val="26"/>
          <w:szCs w:val="26"/>
        </w:rPr>
      </w:pPr>
      <w:r w:rsidRPr="00B12EB3">
        <w:rPr>
          <w:sz w:val="26"/>
          <w:szCs w:val="26"/>
        </w:rPr>
        <w:t>Systems which meet the needs of users and have the necessary capabilities to deliver required services.</w:t>
      </w:r>
    </w:p>
    <w:p w14:paraId="5FF2B87D" w14:textId="77777777" w:rsidR="008F05D4" w:rsidRPr="008F05D4" w:rsidRDefault="008F05D4" w:rsidP="008471A2">
      <w:pPr>
        <w:rPr>
          <w:sz w:val="2"/>
          <w:szCs w:val="2"/>
        </w:rPr>
      </w:pPr>
    </w:p>
    <w:p w14:paraId="75EAC607" w14:textId="77777777" w:rsidR="008F05D4" w:rsidRPr="00660613" w:rsidRDefault="008F05D4" w:rsidP="00660613">
      <w:pPr>
        <w:ind w:left="2160" w:hanging="2160"/>
        <w:rPr>
          <w:b/>
          <w:bCs/>
          <w:i/>
          <w:iCs/>
        </w:rPr>
      </w:pPr>
      <w:r w:rsidRPr="00660613">
        <w:rPr>
          <w:b/>
          <w:bCs/>
          <w:i/>
          <w:iCs/>
        </w:rPr>
        <w:t>We will:</w:t>
      </w:r>
    </w:p>
    <w:p w14:paraId="5FC23EDD" w14:textId="4423B39A" w:rsidR="008471A2" w:rsidRPr="008F05D4" w:rsidRDefault="008471A2" w:rsidP="008471A2">
      <w:pPr>
        <w:rPr>
          <w:sz w:val="2"/>
          <w:szCs w:val="2"/>
        </w:rPr>
      </w:pPr>
    </w:p>
    <w:p w14:paraId="3463B6E4" w14:textId="054E54EB" w:rsidR="008F05D4" w:rsidRPr="008F05D4" w:rsidRDefault="008F05D4" w:rsidP="008F05D4">
      <w:pPr>
        <w:pStyle w:val="ListParagraph"/>
        <w:numPr>
          <w:ilvl w:val="0"/>
          <w:numId w:val="9"/>
        </w:numPr>
        <w:rPr>
          <w:sz w:val="28"/>
          <w:szCs w:val="28"/>
        </w:rPr>
      </w:pPr>
      <w:r>
        <w:t>Provide access to professional IT support, with skilled staff managing users’ expectations</w:t>
      </w:r>
    </w:p>
    <w:p w14:paraId="3672B647" w14:textId="2164E273" w:rsidR="008F05D4" w:rsidRDefault="0070325A" w:rsidP="008F05D4">
      <w:pPr>
        <w:pStyle w:val="ListParagraph"/>
        <w:numPr>
          <w:ilvl w:val="0"/>
          <w:numId w:val="9"/>
        </w:numPr>
      </w:pPr>
      <w:r>
        <w:t>Balanc</w:t>
      </w:r>
      <w:r w:rsidR="008F05D4">
        <w:t>e</w:t>
      </w:r>
      <w:r>
        <w:t xml:space="preserve"> </w:t>
      </w:r>
      <w:r w:rsidR="008F05D4">
        <w:t>assessed</w:t>
      </w:r>
      <w:r>
        <w:t xml:space="preserve"> risks and benefits</w:t>
      </w:r>
      <w:r w:rsidR="008F05D4">
        <w:t xml:space="preserve"> to maximise useability.</w:t>
      </w:r>
      <w:r>
        <w:t xml:space="preserve"> </w:t>
      </w:r>
    </w:p>
    <w:p w14:paraId="5D75716A" w14:textId="5677002C" w:rsidR="00B87BF0" w:rsidRDefault="008F05D4" w:rsidP="008F05D4">
      <w:pPr>
        <w:pStyle w:val="ListParagraph"/>
        <w:numPr>
          <w:ilvl w:val="0"/>
          <w:numId w:val="9"/>
        </w:numPr>
      </w:pPr>
      <w:r>
        <w:t>Ensure policies, procedures</w:t>
      </w:r>
      <w:r w:rsidR="005B57D5">
        <w:t>,</w:t>
      </w:r>
      <w:r>
        <w:t xml:space="preserve"> and processes are clearly defined, well understood and support</w:t>
      </w:r>
      <w:r w:rsidR="003200A9">
        <w:t xml:space="preserve"> teaching and learning</w:t>
      </w:r>
      <w:r>
        <w:t>, safety</w:t>
      </w:r>
      <w:r w:rsidR="005B57D5">
        <w:t>,</w:t>
      </w:r>
      <w:r>
        <w:t xml:space="preserve"> and security.</w:t>
      </w:r>
    </w:p>
    <w:p w14:paraId="04A44C42" w14:textId="6E664806" w:rsidR="00B87BF0" w:rsidRDefault="008F05D4" w:rsidP="008F05D4">
      <w:pPr>
        <w:pStyle w:val="ListParagraph"/>
        <w:numPr>
          <w:ilvl w:val="0"/>
          <w:numId w:val="9"/>
        </w:numPr>
      </w:pPr>
      <w:r>
        <w:t>Pr</w:t>
      </w:r>
      <w:r w:rsidRPr="00F8767B">
        <w:t>ovision</w:t>
      </w:r>
      <w:r>
        <w:t xml:space="preserve"> f</w:t>
      </w:r>
      <w:r w:rsidR="00B87BF0">
        <w:t>lexible IT systems that</w:t>
      </w:r>
      <w:r>
        <w:t xml:space="preserve"> </w:t>
      </w:r>
      <w:r w:rsidR="00156DEE">
        <w:t>can adapt to need,</w:t>
      </w:r>
      <w:r w:rsidR="00B87BF0">
        <w:t xml:space="preserve"> exploit opportunities</w:t>
      </w:r>
      <w:r w:rsidR="005B57D5">
        <w:t>,</w:t>
      </w:r>
      <w:r w:rsidR="00B87BF0">
        <w:t xml:space="preserve"> and</w:t>
      </w:r>
      <w:r w:rsidR="00156DEE">
        <w:t xml:space="preserve"> work with changes</w:t>
      </w:r>
      <w:r w:rsidR="00B87BF0">
        <w:t xml:space="preserve"> in technology</w:t>
      </w:r>
      <w:r w:rsidR="00156DEE">
        <w:t>.</w:t>
      </w:r>
    </w:p>
    <w:p w14:paraId="55EA5A07" w14:textId="0A5A6665" w:rsidR="008F05D4" w:rsidRDefault="008F05D4" w:rsidP="008F05D4">
      <w:pPr>
        <w:pStyle w:val="ListParagraph"/>
        <w:numPr>
          <w:ilvl w:val="0"/>
          <w:numId w:val="9"/>
        </w:numPr>
      </w:pPr>
      <w:r>
        <w:t>Manage transformations activel</w:t>
      </w:r>
      <w:r w:rsidR="00156DEE">
        <w:t>y,</w:t>
      </w:r>
      <w:r>
        <w:t xml:space="preserve"> with the principle</w:t>
      </w:r>
      <w:r w:rsidR="00156DEE">
        <w:t>s</w:t>
      </w:r>
      <w:r>
        <w:t xml:space="preserve"> of minimal disruption</w:t>
      </w:r>
      <w:r w:rsidR="00156DEE">
        <w:t xml:space="preserve"> and maximum benefit at the core.</w:t>
      </w:r>
    </w:p>
    <w:p w14:paraId="2197C196" w14:textId="77777777" w:rsidR="008F05D4" w:rsidRPr="00660613" w:rsidRDefault="008F05D4" w:rsidP="00B87BF0">
      <w:pPr>
        <w:rPr>
          <w:sz w:val="2"/>
          <w:szCs w:val="2"/>
        </w:rPr>
      </w:pPr>
    </w:p>
    <w:p w14:paraId="5C343887" w14:textId="31939B5C" w:rsidR="00660613" w:rsidRPr="00D65774" w:rsidRDefault="00660613" w:rsidP="00B12EB3">
      <w:pPr>
        <w:pStyle w:val="Heading1"/>
        <w:rPr>
          <w:rFonts w:asciiTheme="minorHAnsi" w:hAnsiTheme="minorHAnsi" w:cstheme="minorHAnsi"/>
          <w:b/>
          <w:bCs/>
          <w:color w:val="auto"/>
          <w:sz w:val="28"/>
          <w:szCs w:val="28"/>
        </w:rPr>
      </w:pPr>
      <w:bookmarkStart w:id="10" w:name="_Toc90675053"/>
      <w:r w:rsidRPr="00D65774">
        <w:rPr>
          <w:rFonts w:asciiTheme="minorHAnsi" w:hAnsiTheme="minorHAnsi" w:cstheme="minorHAnsi"/>
          <w:b/>
          <w:bCs/>
          <w:color w:val="auto"/>
          <w:sz w:val="28"/>
          <w:szCs w:val="28"/>
        </w:rPr>
        <w:t>Assessed Impact</w:t>
      </w:r>
      <w:bookmarkEnd w:id="10"/>
    </w:p>
    <w:p w14:paraId="06BBD9FD" w14:textId="77777777" w:rsidR="00B12EB3" w:rsidRPr="00B12EB3" w:rsidRDefault="00B12EB3" w:rsidP="00B12EB3">
      <w:pPr>
        <w:rPr>
          <w:sz w:val="6"/>
          <w:szCs w:val="6"/>
        </w:rPr>
      </w:pPr>
    </w:p>
    <w:p w14:paraId="67455D0C" w14:textId="630B3C0E" w:rsidR="00660613" w:rsidRDefault="00660613" w:rsidP="00660613">
      <w:r>
        <w:t>The impact of new technology will be assessed with consideration to:</w:t>
      </w:r>
    </w:p>
    <w:p w14:paraId="657B961C" w14:textId="77777777" w:rsidR="00660613" w:rsidRDefault="00660613" w:rsidP="00660613">
      <w:pPr>
        <w:sectPr w:rsidR="00660613" w:rsidSect="00B12EB3">
          <w:headerReference w:type="default" r:id="rId8"/>
          <w:footerReference w:type="default" r:id="rId9"/>
          <w:headerReference w:type="first" r:id="rId10"/>
          <w:footerReference w:type="first" r:id="rId11"/>
          <w:pgSz w:w="11906" w:h="16838"/>
          <w:pgMar w:top="1440" w:right="1440" w:bottom="1440" w:left="993" w:header="708" w:footer="708" w:gutter="0"/>
          <w:pgNumType w:start="0"/>
          <w:cols w:space="708"/>
          <w:titlePg/>
          <w:docGrid w:linePitch="360"/>
        </w:sectPr>
      </w:pPr>
    </w:p>
    <w:p w14:paraId="763BE599" w14:textId="23328DEE" w:rsidR="00660613" w:rsidRDefault="00660613" w:rsidP="00660613">
      <w:pPr>
        <w:ind w:left="720"/>
      </w:pPr>
      <w:r>
        <w:t>Saving time</w:t>
      </w:r>
    </w:p>
    <w:p w14:paraId="72E40DFF" w14:textId="77777777" w:rsidR="00660613" w:rsidRDefault="00660613" w:rsidP="00660613">
      <w:pPr>
        <w:ind w:left="720"/>
      </w:pPr>
      <w:r>
        <w:t>Saving cost</w:t>
      </w:r>
    </w:p>
    <w:p w14:paraId="31F9F3BD" w14:textId="77777777" w:rsidR="00660613" w:rsidRDefault="00660613" w:rsidP="00660613">
      <w:pPr>
        <w:ind w:left="720"/>
      </w:pPr>
      <w:r>
        <w:t>Enhancing learning</w:t>
      </w:r>
    </w:p>
    <w:p w14:paraId="5D085620" w14:textId="77777777" w:rsidR="00660613" w:rsidRDefault="00660613" w:rsidP="00660613">
      <w:pPr>
        <w:ind w:left="720"/>
      </w:pPr>
      <w:r>
        <w:t xml:space="preserve">Enhancing teaching </w:t>
      </w:r>
    </w:p>
    <w:p w14:paraId="23DCF9DF" w14:textId="77777777" w:rsidR="00660613" w:rsidRDefault="00660613" w:rsidP="00660613">
      <w:pPr>
        <w:ind w:left="720"/>
      </w:pPr>
      <w:r>
        <w:t>Improved communication</w:t>
      </w:r>
    </w:p>
    <w:p w14:paraId="6F6A973B" w14:textId="77777777" w:rsidR="00660613" w:rsidRDefault="00660613" w:rsidP="00660613">
      <w:pPr>
        <w:ind w:left="720"/>
      </w:pPr>
      <w:r>
        <w:t>Improved collaboration</w:t>
      </w:r>
    </w:p>
    <w:p w14:paraId="6738AD9D" w14:textId="77777777" w:rsidR="00660613" w:rsidRDefault="00660613" w:rsidP="00660613">
      <w:pPr>
        <w:ind w:left="720"/>
      </w:pPr>
      <w:r>
        <w:t>Ease of use</w:t>
      </w:r>
    </w:p>
    <w:p w14:paraId="5256B283" w14:textId="39B3492E" w:rsidR="00660613" w:rsidRDefault="00660613" w:rsidP="00660613">
      <w:pPr>
        <w:ind w:left="720"/>
        <w:sectPr w:rsidR="00660613" w:rsidSect="00660613">
          <w:type w:val="continuous"/>
          <w:pgSz w:w="11906" w:h="16838"/>
          <w:pgMar w:top="1440" w:right="1440" w:bottom="1440" w:left="993" w:header="708" w:footer="708" w:gutter="0"/>
          <w:cols w:num="2" w:space="708"/>
          <w:docGrid w:linePitch="360"/>
        </w:sectPr>
      </w:pPr>
      <w:r>
        <w:t>Ease of sharing</w:t>
      </w:r>
    </w:p>
    <w:p w14:paraId="15AB0E1F" w14:textId="5E497122" w:rsidR="00156DEE" w:rsidRDefault="00156DEE" w:rsidP="00B87BF0"/>
    <w:p w14:paraId="79D69320" w14:textId="3C8133A4" w:rsidR="00B12EB3" w:rsidRPr="00D65774" w:rsidRDefault="00D65774" w:rsidP="00B12EB3">
      <w:pPr>
        <w:pStyle w:val="Heading1"/>
        <w:rPr>
          <w:rFonts w:asciiTheme="minorHAnsi" w:hAnsiTheme="minorHAnsi" w:cstheme="minorHAnsi"/>
          <w:b/>
          <w:bCs/>
          <w:color w:val="auto"/>
        </w:rPr>
      </w:pPr>
      <w:bookmarkStart w:id="11" w:name="_Toc90675054"/>
      <w:r w:rsidRPr="00D65774">
        <w:rPr>
          <w:rFonts w:asciiTheme="minorHAnsi" w:hAnsiTheme="minorHAnsi" w:cstheme="minorHAnsi"/>
          <w:b/>
          <w:bCs/>
          <w:color w:val="auto"/>
        </w:rPr>
        <w:lastRenderedPageBreak/>
        <w:t>Obligations</w:t>
      </w:r>
      <w:bookmarkEnd w:id="11"/>
    </w:p>
    <w:p w14:paraId="0C744750" w14:textId="77777777" w:rsidR="00D65774" w:rsidRPr="00D65774" w:rsidRDefault="00D65774" w:rsidP="00D65774">
      <w:pPr>
        <w:pStyle w:val="Heading2"/>
        <w:rPr>
          <w:rFonts w:asciiTheme="minorHAnsi" w:hAnsiTheme="minorHAnsi" w:cstheme="minorHAnsi"/>
          <w:b/>
          <w:bCs/>
          <w:color w:val="auto"/>
          <w:sz w:val="12"/>
          <w:szCs w:val="12"/>
        </w:rPr>
      </w:pPr>
    </w:p>
    <w:p w14:paraId="425A4DB7" w14:textId="36B471F8" w:rsidR="00660613" w:rsidRPr="00D65774" w:rsidRDefault="00660613" w:rsidP="00D65774">
      <w:pPr>
        <w:pStyle w:val="Heading2"/>
        <w:rPr>
          <w:rFonts w:asciiTheme="minorHAnsi" w:hAnsiTheme="minorHAnsi" w:cstheme="minorHAnsi"/>
          <w:b/>
          <w:bCs/>
          <w:color w:val="auto"/>
          <w:sz w:val="28"/>
          <w:szCs w:val="28"/>
        </w:rPr>
      </w:pPr>
      <w:bookmarkStart w:id="12" w:name="_Toc90675055"/>
      <w:r w:rsidRPr="00D65774">
        <w:rPr>
          <w:rFonts w:asciiTheme="minorHAnsi" w:hAnsiTheme="minorHAnsi" w:cstheme="minorHAnsi"/>
          <w:b/>
          <w:bCs/>
          <w:color w:val="auto"/>
          <w:sz w:val="28"/>
          <w:szCs w:val="28"/>
        </w:rPr>
        <w:t xml:space="preserve">Our school </w:t>
      </w:r>
      <w:r w:rsidR="000C525A">
        <w:rPr>
          <w:rFonts w:asciiTheme="minorHAnsi" w:hAnsiTheme="minorHAnsi" w:cstheme="minorHAnsi"/>
          <w:b/>
          <w:bCs/>
          <w:color w:val="auto"/>
          <w:sz w:val="28"/>
          <w:szCs w:val="28"/>
        </w:rPr>
        <w:t xml:space="preserve">and governors </w:t>
      </w:r>
      <w:r w:rsidRPr="00D65774">
        <w:rPr>
          <w:rFonts w:asciiTheme="minorHAnsi" w:hAnsiTheme="minorHAnsi" w:cstheme="minorHAnsi"/>
          <w:b/>
          <w:bCs/>
          <w:color w:val="auto"/>
          <w:sz w:val="28"/>
          <w:szCs w:val="28"/>
        </w:rPr>
        <w:t>will</w:t>
      </w:r>
      <w:r w:rsidR="00D65774">
        <w:rPr>
          <w:rFonts w:asciiTheme="minorHAnsi" w:hAnsiTheme="minorHAnsi" w:cstheme="minorHAnsi"/>
          <w:b/>
          <w:bCs/>
          <w:color w:val="auto"/>
          <w:sz w:val="28"/>
          <w:szCs w:val="28"/>
        </w:rPr>
        <w:t>…</w:t>
      </w:r>
      <w:bookmarkEnd w:id="12"/>
    </w:p>
    <w:p w14:paraId="5AD6363C" w14:textId="77777777" w:rsidR="00B12EB3" w:rsidRPr="00B12EB3" w:rsidRDefault="00B12EB3" w:rsidP="00B12EB3">
      <w:pPr>
        <w:rPr>
          <w:sz w:val="6"/>
          <w:szCs w:val="6"/>
        </w:rPr>
      </w:pPr>
    </w:p>
    <w:p w14:paraId="281AB2C4" w14:textId="77777777" w:rsidR="00660613" w:rsidRDefault="00660613" w:rsidP="00660613">
      <w:pPr>
        <w:pStyle w:val="ListParagraph"/>
        <w:numPr>
          <w:ilvl w:val="0"/>
          <w:numId w:val="11"/>
        </w:numPr>
      </w:pPr>
      <w:r>
        <w:t>Have a positive attitude towards digital technology at every level from the board down.</w:t>
      </w:r>
    </w:p>
    <w:p w14:paraId="2348DD6D" w14:textId="77777777" w:rsidR="00660613" w:rsidRDefault="00660613" w:rsidP="00660613">
      <w:pPr>
        <w:pStyle w:val="ListParagraph"/>
        <w:numPr>
          <w:ilvl w:val="0"/>
          <w:numId w:val="11"/>
        </w:numPr>
      </w:pPr>
      <w:r>
        <w:t>Have well communicated and regularly reviewed policies in relation to digital technologies.</w:t>
      </w:r>
    </w:p>
    <w:p w14:paraId="3D63585E" w14:textId="64E610C7" w:rsidR="00660613" w:rsidRDefault="00660613" w:rsidP="00660613">
      <w:pPr>
        <w:pStyle w:val="ListParagraph"/>
        <w:numPr>
          <w:ilvl w:val="0"/>
          <w:numId w:val="11"/>
        </w:numPr>
      </w:pPr>
      <w:r>
        <w:t>Make digital resources available to all stages and facilitate their use</w:t>
      </w:r>
      <w:r w:rsidR="005B57D5">
        <w:t>.</w:t>
      </w:r>
      <w:r>
        <w:t xml:space="preserve"> </w:t>
      </w:r>
    </w:p>
    <w:p w14:paraId="2741E9B6" w14:textId="73FA1588" w:rsidR="00660613" w:rsidRDefault="00660613" w:rsidP="00660613">
      <w:pPr>
        <w:pStyle w:val="ListParagraph"/>
        <w:numPr>
          <w:ilvl w:val="0"/>
          <w:numId w:val="11"/>
        </w:numPr>
      </w:pPr>
      <w:r>
        <w:t>Ensure equipment and resources are maintained and renewed</w:t>
      </w:r>
      <w:r w:rsidR="000C525A">
        <w:t>, allocating funds, as necessary.</w:t>
      </w:r>
    </w:p>
    <w:p w14:paraId="26AFC39C" w14:textId="55024E31" w:rsidR="00660613" w:rsidRDefault="00660613" w:rsidP="00660613">
      <w:pPr>
        <w:pStyle w:val="ListParagraph"/>
        <w:numPr>
          <w:ilvl w:val="0"/>
          <w:numId w:val="11"/>
        </w:numPr>
      </w:pPr>
      <w:r>
        <w:t>Provide ongoing training and support to staff members in their use of digital technologies</w:t>
      </w:r>
      <w:r w:rsidR="005B57D5">
        <w:t>.</w:t>
      </w:r>
    </w:p>
    <w:p w14:paraId="3FEFFF01" w14:textId="547E83E4" w:rsidR="00660613" w:rsidRDefault="00660613" w:rsidP="00660613">
      <w:pPr>
        <w:pStyle w:val="ListParagraph"/>
        <w:numPr>
          <w:ilvl w:val="0"/>
          <w:numId w:val="11"/>
        </w:numPr>
      </w:pPr>
      <w:r>
        <w:t>Cascade online safety, privacy</w:t>
      </w:r>
      <w:r w:rsidR="005B57D5">
        <w:t>,</w:t>
      </w:r>
      <w:r>
        <w:t xml:space="preserve"> and security messages to users, at a role specific and age-appropriate level.</w:t>
      </w:r>
    </w:p>
    <w:p w14:paraId="7516A034" w14:textId="1496B6B8" w:rsidR="00660613" w:rsidRDefault="00660613" w:rsidP="00660613">
      <w:pPr>
        <w:pStyle w:val="ListParagraph"/>
        <w:numPr>
          <w:ilvl w:val="0"/>
          <w:numId w:val="11"/>
        </w:numPr>
      </w:pPr>
      <w:r>
        <w:t>Have appropriate hardware, software</w:t>
      </w:r>
      <w:r w:rsidR="005B57D5">
        <w:t>,</w:t>
      </w:r>
      <w:r>
        <w:t xml:space="preserve"> and infrastructure that supports all users and their needs.</w:t>
      </w:r>
    </w:p>
    <w:p w14:paraId="0764B2D5" w14:textId="4F154CB4" w:rsidR="00660613" w:rsidRDefault="00660613" w:rsidP="00D65774">
      <w:pPr>
        <w:pStyle w:val="Heading2"/>
        <w:rPr>
          <w:rFonts w:asciiTheme="minorHAnsi" w:hAnsiTheme="minorHAnsi" w:cstheme="minorHAnsi"/>
          <w:b/>
          <w:bCs/>
          <w:color w:val="auto"/>
          <w:sz w:val="28"/>
          <w:szCs w:val="28"/>
        </w:rPr>
      </w:pPr>
      <w:bookmarkStart w:id="13" w:name="_Toc90675056"/>
      <w:r w:rsidRPr="00B12EB3">
        <w:rPr>
          <w:rFonts w:asciiTheme="minorHAnsi" w:hAnsiTheme="minorHAnsi" w:cstheme="minorHAnsi"/>
          <w:b/>
          <w:bCs/>
          <w:color w:val="auto"/>
          <w:sz w:val="28"/>
          <w:szCs w:val="28"/>
        </w:rPr>
        <w:t>All users will</w:t>
      </w:r>
      <w:r w:rsidR="00D65774">
        <w:rPr>
          <w:rFonts w:asciiTheme="minorHAnsi" w:hAnsiTheme="minorHAnsi" w:cstheme="minorHAnsi"/>
          <w:b/>
          <w:bCs/>
          <w:color w:val="auto"/>
          <w:sz w:val="28"/>
          <w:szCs w:val="28"/>
        </w:rPr>
        <w:t>…</w:t>
      </w:r>
      <w:bookmarkEnd w:id="13"/>
    </w:p>
    <w:p w14:paraId="2E8A4B05" w14:textId="77777777" w:rsidR="00B12EB3" w:rsidRPr="00B12EB3" w:rsidRDefault="00B12EB3" w:rsidP="00B12EB3">
      <w:pPr>
        <w:rPr>
          <w:sz w:val="4"/>
          <w:szCs w:val="4"/>
        </w:rPr>
      </w:pPr>
    </w:p>
    <w:p w14:paraId="0965AB34" w14:textId="547B9074" w:rsidR="00660613" w:rsidRDefault="00156DEE" w:rsidP="00660613">
      <w:pPr>
        <w:pStyle w:val="ListParagraph"/>
        <w:numPr>
          <w:ilvl w:val="0"/>
          <w:numId w:val="10"/>
        </w:numPr>
      </w:pPr>
      <w:r>
        <w:t>Adhere to acceptable use protocols</w:t>
      </w:r>
      <w:r w:rsidR="00660613">
        <w:t xml:space="preserve"> and school policy.</w:t>
      </w:r>
    </w:p>
    <w:p w14:paraId="380B9044" w14:textId="5F49F749" w:rsidR="00156DEE" w:rsidRDefault="00660613" w:rsidP="00660613">
      <w:pPr>
        <w:pStyle w:val="ListParagraph"/>
        <w:numPr>
          <w:ilvl w:val="0"/>
          <w:numId w:val="10"/>
        </w:numPr>
      </w:pPr>
      <w:r>
        <w:t>A</w:t>
      </w:r>
      <w:r w:rsidR="00156DEE">
        <w:t xml:space="preserve">pply their skills and knowledge to use </w:t>
      </w:r>
      <w:r>
        <w:t xml:space="preserve">digital technologies </w:t>
      </w:r>
      <w:r w:rsidR="00156DEE">
        <w:t>safely and responsibly</w:t>
      </w:r>
      <w:r>
        <w:t>.</w:t>
      </w:r>
    </w:p>
    <w:p w14:paraId="56B25EBF" w14:textId="799C55B0" w:rsidR="00156DEE" w:rsidRDefault="00660613" w:rsidP="00660613">
      <w:pPr>
        <w:pStyle w:val="ListParagraph"/>
        <w:numPr>
          <w:ilvl w:val="0"/>
          <w:numId w:val="10"/>
        </w:numPr>
      </w:pPr>
      <w:r>
        <w:t>Have a</w:t>
      </w:r>
      <w:r w:rsidR="00156DEE">
        <w:t xml:space="preserve"> positive mindset towards technology with the confidence and competence to embrace digital technology and the internet</w:t>
      </w:r>
      <w:r>
        <w:t>.</w:t>
      </w:r>
    </w:p>
    <w:p w14:paraId="0AA92E3F" w14:textId="4DBBDEFE" w:rsidR="0074670E" w:rsidRDefault="0074670E" w:rsidP="00D65774">
      <w:pPr>
        <w:pStyle w:val="Heading2"/>
        <w:rPr>
          <w:rFonts w:asciiTheme="minorHAnsi" w:hAnsiTheme="minorHAnsi" w:cstheme="minorHAnsi"/>
          <w:b/>
          <w:bCs/>
          <w:color w:val="auto"/>
          <w:sz w:val="28"/>
          <w:szCs w:val="28"/>
        </w:rPr>
      </w:pPr>
      <w:bookmarkStart w:id="14" w:name="_Toc90675057"/>
      <w:r w:rsidRPr="00B12EB3">
        <w:rPr>
          <w:rFonts w:asciiTheme="minorHAnsi" w:hAnsiTheme="minorHAnsi" w:cstheme="minorHAnsi"/>
          <w:b/>
          <w:bCs/>
          <w:color w:val="auto"/>
          <w:sz w:val="28"/>
          <w:szCs w:val="28"/>
        </w:rPr>
        <w:t>Our staff will</w:t>
      </w:r>
      <w:r w:rsidR="00D65774">
        <w:rPr>
          <w:rFonts w:asciiTheme="minorHAnsi" w:hAnsiTheme="minorHAnsi" w:cstheme="minorHAnsi"/>
          <w:b/>
          <w:bCs/>
          <w:color w:val="auto"/>
          <w:sz w:val="28"/>
          <w:szCs w:val="28"/>
        </w:rPr>
        <w:t>…</w:t>
      </w:r>
      <w:bookmarkEnd w:id="14"/>
    </w:p>
    <w:p w14:paraId="3CF1A1CA" w14:textId="77777777" w:rsidR="00B12EB3" w:rsidRPr="00B12EB3" w:rsidRDefault="00B12EB3" w:rsidP="00B12EB3">
      <w:pPr>
        <w:rPr>
          <w:sz w:val="6"/>
          <w:szCs w:val="6"/>
        </w:rPr>
      </w:pPr>
    </w:p>
    <w:p w14:paraId="6B348464" w14:textId="3A070F1D" w:rsidR="008807E8" w:rsidRDefault="002B4845" w:rsidP="00E632AF">
      <w:pPr>
        <w:pStyle w:val="ListParagraph"/>
        <w:numPr>
          <w:ilvl w:val="0"/>
          <w:numId w:val="7"/>
        </w:numPr>
      </w:pPr>
      <w:r>
        <w:t>Seek out</w:t>
      </w:r>
      <w:r w:rsidR="008807E8">
        <w:t xml:space="preserve"> and undertake</w:t>
      </w:r>
      <w:r>
        <w:t xml:space="preserve"> digital technology professional development opportunities</w:t>
      </w:r>
      <w:r w:rsidR="008807E8">
        <w:t xml:space="preserve"> in both formal and informal contexts, including whole-school training, peer-to-peer support, third-party / other school collaborations and formal training, as appropriate.</w:t>
      </w:r>
    </w:p>
    <w:p w14:paraId="53D00D61" w14:textId="23313F6A" w:rsidR="0074670E" w:rsidRDefault="008807E8" w:rsidP="00E632AF">
      <w:pPr>
        <w:pStyle w:val="ListParagraph"/>
        <w:numPr>
          <w:ilvl w:val="0"/>
          <w:numId w:val="7"/>
        </w:numPr>
      </w:pPr>
      <w:r>
        <w:t xml:space="preserve">Develop </w:t>
      </w:r>
      <w:r w:rsidR="0074670E">
        <w:t>the skills</w:t>
      </w:r>
      <w:r w:rsidR="002B4845">
        <w:t>, confidence</w:t>
      </w:r>
      <w:r w:rsidR="005B57D5">
        <w:t>,</w:t>
      </w:r>
      <w:r w:rsidR="002B4845">
        <w:t xml:space="preserve"> </w:t>
      </w:r>
      <w:r w:rsidR="0074670E">
        <w:t xml:space="preserve">and abilities </w:t>
      </w:r>
      <w:r>
        <w:t xml:space="preserve">required to demonstrate and utilise </w:t>
      </w:r>
      <w:r w:rsidR="0074670E">
        <w:t>digital technology solutions</w:t>
      </w:r>
      <w:r w:rsidR="005B57D5">
        <w:t>.</w:t>
      </w:r>
    </w:p>
    <w:p w14:paraId="5E9851E1" w14:textId="32CBB71B" w:rsidR="0074670E" w:rsidRDefault="008807E8" w:rsidP="00E632AF">
      <w:pPr>
        <w:pStyle w:val="ListParagraph"/>
        <w:numPr>
          <w:ilvl w:val="0"/>
          <w:numId w:val="7"/>
        </w:numPr>
      </w:pPr>
      <w:r>
        <w:t>U</w:t>
      </w:r>
      <w:r w:rsidR="0074670E">
        <w:t>se digital technology</w:t>
      </w:r>
      <w:r>
        <w:t>, applications</w:t>
      </w:r>
      <w:r w:rsidR="005B57D5">
        <w:t>,</w:t>
      </w:r>
      <w:r>
        <w:t xml:space="preserve"> and </w:t>
      </w:r>
      <w:r w:rsidR="0074670E">
        <w:t>access online content, during and when planning learning and teaching</w:t>
      </w:r>
      <w:r w:rsidR="005B57D5">
        <w:t>.</w:t>
      </w:r>
    </w:p>
    <w:p w14:paraId="10A15B48" w14:textId="5EF904E3" w:rsidR="0074670E" w:rsidRDefault="0074670E" w:rsidP="00E632AF">
      <w:pPr>
        <w:pStyle w:val="ListParagraph"/>
        <w:numPr>
          <w:ilvl w:val="0"/>
          <w:numId w:val="7"/>
        </w:numPr>
      </w:pPr>
      <w:r>
        <w:t xml:space="preserve">Make effective use of </w:t>
      </w:r>
      <w:r w:rsidR="008807E8">
        <w:t xml:space="preserve">freely available tools such as Microsoft 365 / </w:t>
      </w:r>
      <w:proofErr w:type="spellStart"/>
      <w:r w:rsidR="008807E8">
        <w:t>GSuite</w:t>
      </w:r>
      <w:proofErr w:type="spellEnd"/>
      <w:r w:rsidR="008807E8">
        <w:t xml:space="preserve"> </w:t>
      </w:r>
      <w:r>
        <w:t>for communication, collaboration</w:t>
      </w:r>
      <w:r w:rsidR="005B57D5">
        <w:t>,</w:t>
      </w:r>
      <w:r>
        <w:t xml:space="preserve"> and</w:t>
      </w:r>
      <w:r w:rsidR="003200A9">
        <w:t xml:space="preserve"> teaching and learning.</w:t>
      </w:r>
    </w:p>
    <w:p w14:paraId="3B75EE0E" w14:textId="0BD76BAC" w:rsidR="0074670E" w:rsidRDefault="008807E8" w:rsidP="00E632AF">
      <w:pPr>
        <w:pStyle w:val="ListParagraph"/>
        <w:numPr>
          <w:ilvl w:val="0"/>
          <w:numId w:val="7"/>
        </w:numPr>
      </w:pPr>
      <w:r>
        <w:t xml:space="preserve">Be confident in their </w:t>
      </w:r>
      <w:r w:rsidR="0074670E">
        <w:t xml:space="preserve">knowledge to use the internet and digital devices safely and responsibly </w:t>
      </w:r>
      <w:r>
        <w:t>and instil this in their learners, imparting key safety messages around digital technologies.</w:t>
      </w:r>
    </w:p>
    <w:p w14:paraId="4DABDD28" w14:textId="0DEB9370" w:rsidR="0074670E" w:rsidRDefault="0074670E" w:rsidP="00E632AF">
      <w:pPr>
        <w:pStyle w:val="ListParagraph"/>
        <w:numPr>
          <w:ilvl w:val="0"/>
          <w:numId w:val="7"/>
        </w:numPr>
      </w:pPr>
      <w:r>
        <w:t>Ensure</w:t>
      </w:r>
      <w:r w:rsidR="008807E8">
        <w:t xml:space="preserve"> they have the skills and confidence to </w:t>
      </w:r>
      <w:r>
        <w:t>support children with additional needs using digital technologies</w:t>
      </w:r>
      <w:r w:rsidR="008807E8">
        <w:t xml:space="preserve"> and promote inclusion at all levels.</w:t>
      </w:r>
    </w:p>
    <w:p w14:paraId="254DBABD" w14:textId="3F689FFE" w:rsidR="0074670E" w:rsidRDefault="0074670E" w:rsidP="00D65774">
      <w:pPr>
        <w:pStyle w:val="Heading2"/>
        <w:rPr>
          <w:rFonts w:asciiTheme="minorHAnsi" w:hAnsiTheme="minorHAnsi" w:cstheme="minorHAnsi"/>
          <w:b/>
          <w:bCs/>
          <w:color w:val="auto"/>
          <w:sz w:val="28"/>
          <w:szCs w:val="28"/>
        </w:rPr>
      </w:pPr>
      <w:bookmarkStart w:id="15" w:name="_Toc90675058"/>
      <w:r w:rsidRPr="00B12EB3">
        <w:rPr>
          <w:rFonts w:asciiTheme="minorHAnsi" w:hAnsiTheme="minorHAnsi" w:cstheme="minorHAnsi"/>
          <w:b/>
          <w:bCs/>
          <w:color w:val="auto"/>
          <w:sz w:val="28"/>
          <w:szCs w:val="28"/>
        </w:rPr>
        <w:t xml:space="preserve">Our </w:t>
      </w:r>
      <w:r w:rsidR="008807E8" w:rsidRPr="00B12EB3">
        <w:rPr>
          <w:rFonts w:asciiTheme="minorHAnsi" w:hAnsiTheme="minorHAnsi" w:cstheme="minorHAnsi"/>
          <w:b/>
          <w:bCs/>
          <w:color w:val="auto"/>
          <w:sz w:val="28"/>
          <w:szCs w:val="28"/>
        </w:rPr>
        <w:t>pupils</w:t>
      </w:r>
      <w:r w:rsidRPr="00B12EB3">
        <w:rPr>
          <w:rFonts w:asciiTheme="minorHAnsi" w:hAnsiTheme="minorHAnsi" w:cstheme="minorHAnsi"/>
          <w:b/>
          <w:bCs/>
          <w:color w:val="auto"/>
          <w:sz w:val="28"/>
          <w:szCs w:val="28"/>
        </w:rPr>
        <w:t xml:space="preserve"> will</w:t>
      </w:r>
      <w:r w:rsidR="00D65774">
        <w:rPr>
          <w:rFonts w:asciiTheme="minorHAnsi" w:hAnsiTheme="minorHAnsi" w:cstheme="minorHAnsi"/>
          <w:b/>
          <w:bCs/>
          <w:color w:val="auto"/>
          <w:sz w:val="28"/>
          <w:szCs w:val="28"/>
        </w:rPr>
        <w:t>…</w:t>
      </w:r>
      <w:bookmarkEnd w:id="15"/>
    </w:p>
    <w:p w14:paraId="3BBA7638" w14:textId="77777777" w:rsidR="00B12EB3" w:rsidRPr="00B12EB3" w:rsidRDefault="00B12EB3" w:rsidP="00B12EB3">
      <w:pPr>
        <w:rPr>
          <w:sz w:val="4"/>
          <w:szCs w:val="4"/>
        </w:rPr>
      </w:pPr>
    </w:p>
    <w:p w14:paraId="3F45353C" w14:textId="6C8DB74D" w:rsidR="00156DEE" w:rsidRDefault="00156DEE" w:rsidP="00660613">
      <w:pPr>
        <w:pStyle w:val="ListParagraph"/>
        <w:numPr>
          <w:ilvl w:val="0"/>
          <w:numId w:val="12"/>
        </w:numPr>
      </w:pPr>
      <w:r>
        <w:t>Know how to select and use appropriate digital technology for learning, life</w:t>
      </w:r>
      <w:r w:rsidR="005B57D5">
        <w:t>,</w:t>
      </w:r>
      <w:r>
        <w:t xml:space="preserve"> and work.</w:t>
      </w:r>
    </w:p>
    <w:p w14:paraId="014D8D31" w14:textId="77777777" w:rsidR="00156DEE" w:rsidRDefault="00156DEE" w:rsidP="00660613">
      <w:pPr>
        <w:pStyle w:val="ListParagraph"/>
        <w:numPr>
          <w:ilvl w:val="0"/>
          <w:numId w:val="12"/>
        </w:numPr>
      </w:pPr>
      <w:r>
        <w:t>Develop the skills and abilities needed to actively participate in today’s online world.</w:t>
      </w:r>
    </w:p>
    <w:p w14:paraId="43834A73" w14:textId="59BB0B30" w:rsidR="0074670E" w:rsidRDefault="00156DEE" w:rsidP="00660613">
      <w:pPr>
        <w:pStyle w:val="ListParagraph"/>
        <w:numPr>
          <w:ilvl w:val="0"/>
          <w:numId w:val="12"/>
        </w:numPr>
      </w:pPr>
      <w:r>
        <w:t>U</w:t>
      </w:r>
      <w:r w:rsidR="0074670E">
        <w:t>nderstand and demonstrate the benefits of digital technology in their learning</w:t>
      </w:r>
      <w:r>
        <w:t>.</w:t>
      </w:r>
    </w:p>
    <w:p w14:paraId="183B4E01" w14:textId="77A918CF" w:rsidR="00156DEE" w:rsidRDefault="00156DEE" w:rsidP="00660613">
      <w:pPr>
        <w:pStyle w:val="ListParagraph"/>
        <w:numPr>
          <w:ilvl w:val="0"/>
          <w:numId w:val="12"/>
        </w:numPr>
      </w:pPr>
      <w:r>
        <w:t>Use a range of digital strategies to support their learning.</w:t>
      </w:r>
    </w:p>
    <w:p w14:paraId="098C55EE" w14:textId="2D29BE61" w:rsidR="0074670E" w:rsidRDefault="00156DEE" w:rsidP="00660613">
      <w:pPr>
        <w:pStyle w:val="ListParagraph"/>
        <w:numPr>
          <w:ilvl w:val="0"/>
          <w:numId w:val="12"/>
        </w:numPr>
      </w:pPr>
      <w:r>
        <w:t>Be</w:t>
      </w:r>
      <w:r w:rsidR="0074670E">
        <w:t xml:space="preserve"> provide</w:t>
      </w:r>
      <w:r>
        <w:t>d with the</w:t>
      </w:r>
      <w:r w:rsidR="0074670E">
        <w:t xml:space="preserve"> opportunities to work collaboratively using digital technology</w:t>
      </w:r>
      <w:r>
        <w:t>.</w:t>
      </w:r>
    </w:p>
    <w:p w14:paraId="67C93D70" w14:textId="08DBAE54" w:rsidR="0074670E" w:rsidRDefault="0074670E" w:rsidP="00660613">
      <w:pPr>
        <w:pStyle w:val="ListParagraph"/>
        <w:numPr>
          <w:ilvl w:val="0"/>
          <w:numId w:val="12"/>
        </w:numPr>
      </w:pPr>
      <w:r>
        <w:t>Have opportunities, and the means to use digital technology, to access online content</w:t>
      </w:r>
      <w:r w:rsidR="00156DEE">
        <w:t>.</w:t>
      </w:r>
    </w:p>
    <w:p w14:paraId="6EBB793F" w14:textId="10D1A545" w:rsidR="00156DEE" w:rsidRDefault="00156DEE" w:rsidP="00660613">
      <w:pPr>
        <w:pStyle w:val="ListParagraph"/>
        <w:numPr>
          <w:ilvl w:val="0"/>
          <w:numId w:val="12"/>
        </w:numPr>
      </w:pPr>
      <w:r>
        <w:t>Understand and be confident in reporting any concerns.</w:t>
      </w:r>
    </w:p>
    <w:p w14:paraId="4215C92C" w14:textId="6E001AED" w:rsidR="0074670E" w:rsidRDefault="00156DEE" w:rsidP="0074670E">
      <w:pPr>
        <w:pStyle w:val="ListParagraph"/>
        <w:numPr>
          <w:ilvl w:val="0"/>
          <w:numId w:val="12"/>
        </w:numPr>
      </w:pPr>
      <w:r>
        <w:t>Know how to ask for, and receive, support with digital technology use.</w:t>
      </w:r>
    </w:p>
    <w:sectPr w:rsidR="0074670E" w:rsidSect="00660613">
      <w:type w:val="continuous"/>
      <w:pgSz w:w="11906" w:h="16838"/>
      <w:pgMar w:top="1440" w:right="1440"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CE57A5" w14:textId="77777777" w:rsidR="00B12EB3" w:rsidRDefault="00B12EB3" w:rsidP="00B12EB3">
      <w:pPr>
        <w:spacing w:after="0" w:line="240" w:lineRule="auto"/>
      </w:pPr>
      <w:r>
        <w:separator/>
      </w:r>
    </w:p>
  </w:endnote>
  <w:endnote w:type="continuationSeparator" w:id="0">
    <w:p w14:paraId="31A338EB" w14:textId="77777777" w:rsidR="00B12EB3" w:rsidRDefault="00B12EB3" w:rsidP="00B12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FCF53" w14:textId="77777777" w:rsidR="00B12EB3" w:rsidRDefault="000C525A" w:rsidP="00B12EB3">
    <w:pPr>
      <w:pStyle w:val="Footer"/>
      <w:jc w:val="center"/>
    </w:pPr>
    <w:sdt>
      <w:sdtPr>
        <w:id w:val="1728636285"/>
        <w:docPartObj>
          <w:docPartGallery w:val="Page Numbers (Top of Page)"/>
          <w:docPartUnique/>
        </w:docPartObj>
      </w:sdtPr>
      <w:sdtEndPr/>
      <w:sdtContent>
        <w:r w:rsidR="00B12EB3">
          <w:rPr>
            <w:b/>
            <w:bCs/>
            <w:sz w:val="24"/>
            <w:szCs w:val="24"/>
          </w:rPr>
          <w:fldChar w:fldCharType="begin"/>
        </w:r>
        <w:r w:rsidR="00B12EB3">
          <w:rPr>
            <w:b/>
            <w:bCs/>
          </w:rPr>
          <w:instrText xml:space="preserve"> PAGE </w:instrText>
        </w:r>
        <w:r w:rsidR="00B12EB3">
          <w:rPr>
            <w:b/>
            <w:bCs/>
            <w:sz w:val="24"/>
            <w:szCs w:val="24"/>
          </w:rPr>
          <w:fldChar w:fldCharType="separate"/>
        </w:r>
        <w:r w:rsidR="00B12EB3">
          <w:rPr>
            <w:b/>
            <w:bCs/>
            <w:sz w:val="24"/>
            <w:szCs w:val="24"/>
          </w:rPr>
          <w:t>1</w:t>
        </w:r>
        <w:r w:rsidR="00B12EB3">
          <w:rPr>
            <w:b/>
            <w:bCs/>
            <w:sz w:val="24"/>
            <w:szCs w:val="24"/>
          </w:rPr>
          <w:fldChar w:fldCharType="end"/>
        </w:r>
      </w:sdtContent>
    </w:sdt>
  </w:p>
  <w:p w14:paraId="67617CEA" w14:textId="7663B9F7" w:rsidR="00B12EB3" w:rsidRDefault="00B12EB3" w:rsidP="00B12EB3">
    <w:pPr>
      <w:pStyle w:val="Footer"/>
      <w:jc w:val="center"/>
    </w:pPr>
    <w:r w:rsidRPr="002A668B">
      <w:rPr>
        <w:sz w:val="20"/>
      </w:rPr>
      <w:t>Education Data Hub</w:t>
    </w:r>
    <w:r w:rsidRPr="002A668B">
      <w:rPr>
        <w:sz w:val="20"/>
      </w:rPr>
      <w:tab/>
    </w:r>
    <w:r>
      <w:rPr>
        <w:sz w:val="20"/>
      </w:rPr>
      <w:tab/>
      <w:t xml:space="preserve">Issued: December 2021      </w:t>
    </w:r>
    <w:proofErr w:type="spellStart"/>
    <w:r>
      <w:rPr>
        <w:sz w:val="20"/>
      </w:rPr>
      <w:t>V1.0</w:t>
    </w:r>
    <w:proofErr w:type="spellEnd"/>
  </w:p>
  <w:p w14:paraId="28C97BDC" w14:textId="77777777" w:rsidR="00B12EB3" w:rsidRDefault="00B12E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8B0D9" w14:textId="49B55856" w:rsidR="00B12EB3" w:rsidRDefault="00B12EB3">
    <w:pPr>
      <w:pStyle w:val="Footer"/>
    </w:pPr>
    <w:r w:rsidRPr="00090908">
      <w:rPr>
        <w:rFonts w:ascii="Arial" w:hAnsi="Arial" w:cs="Arial"/>
        <w:noProof/>
      </w:rPr>
      <w:drawing>
        <wp:anchor distT="0" distB="0" distL="114300" distR="114300" simplePos="0" relativeHeight="251659264" behindDoc="1" locked="0" layoutInCell="1" allowOverlap="1" wp14:anchorId="4D0ABD79" wp14:editId="5F27715B">
          <wp:simplePos x="0" y="0"/>
          <wp:positionH relativeFrom="margin">
            <wp:posOffset>4657725</wp:posOffset>
          </wp:positionH>
          <wp:positionV relativeFrom="paragraph">
            <wp:posOffset>0</wp:posOffset>
          </wp:positionV>
          <wp:extent cx="2070100" cy="509270"/>
          <wp:effectExtent l="0" t="0" r="0" b="0"/>
          <wp:wrapNone/>
          <wp:docPr id="2706"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70100" cy="5092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8F5977" w14:textId="77777777" w:rsidR="00B12EB3" w:rsidRDefault="00B12EB3" w:rsidP="00B12EB3">
      <w:pPr>
        <w:spacing w:after="0" w:line="240" w:lineRule="auto"/>
      </w:pPr>
      <w:r>
        <w:separator/>
      </w:r>
    </w:p>
  </w:footnote>
  <w:footnote w:type="continuationSeparator" w:id="0">
    <w:p w14:paraId="151C914D" w14:textId="77777777" w:rsidR="00B12EB3" w:rsidRDefault="00B12EB3" w:rsidP="00B12E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77F6B" w14:textId="0AFA638D" w:rsidR="00B12EB3" w:rsidRDefault="00B12EB3" w:rsidP="00B12EB3">
    <w:pPr>
      <w:pStyle w:val="Header"/>
      <w:jc w:val="right"/>
    </w:pPr>
    <w:r w:rsidRPr="00623835">
      <w:rPr>
        <w:rFonts w:ascii="Arial" w:hAnsi="Arial" w:cs="Arial"/>
        <w:b/>
        <w:color w:val="000000"/>
        <w:sz w:val="28"/>
        <w:szCs w:val="28"/>
      </w:rPr>
      <w:t>D</w:t>
    </w:r>
    <w:r w:rsidRPr="00EE4758">
      <w:rPr>
        <w:rFonts w:ascii="Times New Roman" w:hAnsi="Times New Roman" w:cs="Times New Roman"/>
        <w:noProof/>
        <w:sz w:val="24"/>
        <w:szCs w:val="24"/>
      </w:rPr>
      <w:drawing>
        <wp:anchor distT="0" distB="0" distL="114300" distR="114300" simplePos="0" relativeHeight="251661312" behindDoc="1" locked="0" layoutInCell="1" allowOverlap="1" wp14:anchorId="7275DD8B" wp14:editId="0478FF87">
          <wp:simplePos x="0" y="0"/>
          <wp:positionH relativeFrom="margin">
            <wp:posOffset>-66675</wp:posOffset>
          </wp:positionH>
          <wp:positionV relativeFrom="paragraph">
            <wp:posOffset>-200660</wp:posOffset>
          </wp:positionV>
          <wp:extent cx="2070100" cy="509270"/>
          <wp:effectExtent l="0" t="0" r="0" b="0"/>
          <wp:wrapNone/>
          <wp:docPr id="2704" name="Picture 2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70100" cy="5092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color w:val="000000"/>
        <w:sz w:val="28"/>
        <w:szCs w:val="28"/>
      </w:rPr>
      <w:t>igital Strategy Template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D50D3" w14:textId="108557D7" w:rsidR="00B12EB3" w:rsidRDefault="00B12EB3">
    <w:pPr>
      <w:pStyle w:val="Header"/>
    </w:pPr>
    <w:r>
      <w:rPr>
        <w:noProof/>
      </w:rPr>
      <w:drawing>
        <wp:inline distT="0" distB="0" distL="0" distR="0" wp14:anchorId="66878A67" wp14:editId="78D56D34">
          <wp:extent cx="2095500" cy="2095500"/>
          <wp:effectExtent l="0" t="0" r="0" b="0"/>
          <wp:docPr id="2705" name="Picture 2705"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vector graphic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95500" cy="2095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92178"/>
    <w:multiLevelType w:val="hybridMultilevel"/>
    <w:tmpl w:val="B3CADC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F3717C"/>
    <w:multiLevelType w:val="hybridMultilevel"/>
    <w:tmpl w:val="C2909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7F7BAC"/>
    <w:multiLevelType w:val="hybridMultilevel"/>
    <w:tmpl w:val="924E3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8E12A8"/>
    <w:multiLevelType w:val="hybridMultilevel"/>
    <w:tmpl w:val="BEECF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473119"/>
    <w:multiLevelType w:val="hybridMultilevel"/>
    <w:tmpl w:val="9ADA04E2"/>
    <w:lvl w:ilvl="0" w:tplc="9A86A126">
      <w:start w:val="1"/>
      <w:numFmt w:val="decimal"/>
      <w:lvlText w:val="%1."/>
      <w:lvlJc w:val="left"/>
      <w:pPr>
        <w:ind w:left="720" w:hanging="360"/>
      </w:pPr>
      <w:rPr>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0A5878"/>
    <w:multiLevelType w:val="hybridMultilevel"/>
    <w:tmpl w:val="988E0E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CC6DB0"/>
    <w:multiLevelType w:val="hybridMultilevel"/>
    <w:tmpl w:val="1CA2FC16"/>
    <w:lvl w:ilvl="0" w:tplc="C8FE6BD4">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2D7338"/>
    <w:multiLevelType w:val="hybridMultilevel"/>
    <w:tmpl w:val="EF621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8D3955"/>
    <w:multiLevelType w:val="hybridMultilevel"/>
    <w:tmpl w:val="D78CB2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832010"/>
    <w:multiLevelType w:val="hybridMultilevel"/>
    <w:tmpl w:val="57C211F2"/>
    <w:lvl w:ilvl="0" w:tplc="D22ED6B2">
      <w:start w:val="1"/>
      <w:numFmt w:val="decimal"/>
      <w:lvlText w:val="%1."/>
      <w:lvlJc w:val="left"/>
      <w:pPr>
        <w:ind w:left="1070" w:hanging="360"/>
      </w:pPr>
      <w:rPr>
        <w:rFonts w:asciiTheme="minorHAnsi" w:hAnsiTheme="minorHAnsi" w:cstheme="minorHAnsi" w:hint="default"/>
        <w:color w:val="auto"/>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50C3FDC"/>
    <w:multiLevelType w:val="hybridMultilevel"/>
    <w:tmpl w:val="073E3E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7131BCE"/>
    <w:multiLevelType w:val="hybridMultilevel"/>
    <w:tmpl w:val="D2463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B82CD3"/>
    <w:multiLevelType w:val="hybridMultilevel"/>
    <w:tmpl w:val="BAD4CF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5883DB4"/>
    <w:multiLevelType w:val="hybridMultilevel"/>
    <w:tmpl w:val="D78CB2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E9F7FAA"/>
    <w:multiLevelType w:val="hybridMultilevel"/>
    <w:tmpl w:val="29A61EE2"/>
    <w:lvl w:ilvl="0" w:tplc="EDC8C446">
      <w:start w:val="1"/>
      <w:numFmt w:val="decimal"/>
      <w:lvlText w:val="%1."/>
      <w:lvlJc w:val="left"/>
      <w:pPr>
        <w:ind w:left="6258" w:hanging="360"/>
      </w:pPr>
      <w:rPr>
        <w:rFonts w:hint="default"/>
        <w:b/>
        <w:sz w:val="28"/>
      </w:rPr>
    </w:lvl>
    <w:lvl w:ilvl="1" w:tplc="08090019" w:tentative="1">
      <w:start w:val="1"/>
      <w:numFmt w:val="lowerLetter"/>
      <w:lvlText w:val="%2."/>
      <w:lvlJc w:val="left"/>
      <w:pPr>
        <w:ind w:left="6978" w:hanging="360"/>
      </w:pPr>
    </w:lvl>
    <w:lvl w:ilvl="2" w:tplc="0809001B" w:tentative="1">
      <w:start w:val="1"/>
      <w:numFmt w:val="lowerRoman"/>
      <w:lvlText w:val="%3."/>
      <w:lvlJc w:val="right"/>
      <w:pPr>
        <w:ind w:left="7698" w:hanging="180"/>
      </w:pPr>
    </w:lvl>
    <w:lvl w:ilvl="3" w:tplc="0809000F" w:tentative="1">
      <w:start w:val="1"/>
      <w:numFmt w:val="decimal"/>
      <w:lvlText w:val="%4."/>
      <w:lvlJc w:val="left"/>
      <w:pPr>
        <w:ind w:left="8418" w:hanging="360"/>
      </w:pPr>
    </w:lvl>
    <w:lvl w:ilvl="4" w:tplc="08090019" w:tentative="1">
      <w:start w:val="1"/>
      <w:numFmt w:val="lowerLetter"/>
      <w:lvlText w:val="%5."/>
      <w:lvlJc w:val="left"/>
      <w:pPr>
        <w:ind w:left="9138" w:hanging="360"/>
      </w:pPr>
    </w:lvl>
    <w:lvl w:ilvl="5" w:tplc="0809001B" w:tentative="1">
      <w:start w:val="1"/>
      <w:numFmt w:val="lowerRoman"/>
      <w:lvlText w:val="%6."/>
      <w:lvlJc w:val="right"/>
      <w:pPr>
        <w:ind w:left="9858" w:hanging="180"/>
      </w:pPr>
    </w:lvl>
    <w:lvl w:ilvl="6" w:tplc="0809000F" w:tentative="1">
      <w:start w:val="1"/>
      <w:numFmt w:val="decimal"/>
      <w:lvlText w:val="%7."/>
      <w:lvlJc w:val="left"/>
      <w:pPr>
        <w:ind w:left="10578" w:hanging="360"/>
      </w:pPr>
    </w:lvl>
    <w:lvl w:ilvl="7" w:tplc="08090019" w:tentative="1">
      <w:start w:val="1"/>
      <w:numFmt w:val="lowerLetter"/>
      <w:lvlText w:val="%8."/>
      <w:lvlJc w:val="left"/>
      <w:pPr>
        <w:ind w:left="11298" w:hanging="360"/>
      </w:pPr>
    </w:lvl>
    <w:lvl w:ilvl="8" w:tplc="0809001B" w:tentative="1">
      <w:start w:val="1"/>
      <w:numFmt w:val="lowerRoman"/>
      <w:lvlText w:val="%9."/>
      <w:lvlJc w:val="right"/>
      <w:pPr>
        <w:ind w:left="12018" w:hanging="180"/>
      </w:pPr>
    </w:lvl>
  </w:abstractNum>
  <w:num w:numId="1">
    <w:abstractNumId w:val="0"/>
  </w:num>
  <w:num w:numId="2">
    <w:abstractNumId w:val="11"/>
  </w:num>
  <w:num w:numId="3">
    <w:abstractNumId w:val="12"/>
  </w:num>
  <w:num w:numId="4">
    <w:abstractNumId w:val="13"/>
  </w:num>
  <w:num w:numId="5">
    <w:abstractNumId w:val="10"/>
  </w:num>
  <w:num w:numId="6">
    <w:abstractNumId w:val="5"/>
  </w:num>
  <w:num w:numId="7">
    <w:abstractNumId w:val="3"/>
  </w:num>
  <w:num w:numId="8">
    <w:abstractNumId w:val="8"/>
  </w:num>
  <w:num w:numId="9">
    <w:abstractNumId w:val="4"/>
  </w:num>
  <w:num w:numId="10">
    <w:abstractNumId w:val="1"/>
  </w:num>
  <w:num w:numId="11">
    <w:abstractNumId w:val="2"/>
  </w:num>
  <w:num w:numId="12">
    <w:abstractNumId w:val="7"/>
  </w:num>
  <w:num w:numId="13">
    <w:abstractNumId w:val="14"/>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70E"/>
    <w:rsid w:val="000A218D"/>
    <w:rsid w:val="000C525A"/>
    <w:rsid w:val="00156DEE"/>
    <w:rsid w:val="002A4BB9"/>
    <w:rsid w:val="002B4845"/>
    <w:rsid w:val="003200A9"/>
    <w:rsid w:val="00372C7A"/>
    <w:rsid w:val="003C737F"/>
    <w:rsid w:val="004547E1"/>
    <w:rsid w:val="005B57D5"/>
    <w:rsid w:val="005D4088"/>
    <w:rsid w:val="00626B29"/>
    <w:rsid w:val="00660613"/>
    <w:rsid w:val="0070325A"/>
    <w:rsid w:val="0073590F"/>
    <w:rsid w:val="0074670E"/>
    <w:rsid w:val="007F39F5"/>
    <w:rsid w:val="00835CB5"/>
    <w:rsid w:val="008471A2"/>
    <w:rsid w:val="008807E8"/>
    <w:rsid w:val="008A2662"/>
    <w:rsid w:val="008B5DD7"/>
    <w:rsid w:val="008F05D4"/>
    <w:rsid w:val="00A64590"/>
    <w:rsid w:val="00AA2188"/>
    <w:rsid w:val="00B114C1"/>
    <w:rsid w:val="00B12EB3"/>
    <w:rsid w:val="00B87BF0"/>
    <w:rsid w:val="00BB6CD8"/>
    <w:rsid w:val="00C26907"/>
    <w:rsid w:val="00D31613"/>
    <w:rsid w:val="00D65774"/>
    <w:rsid w:val="00D902AF"/>
    <w:rsid w:val="00E632AF"/>
    <w:rsid w:val="00EA7927"/>
    <w:rsid w:val="00EF0CD4"/>
    <w:rsid w:val="00F81E41"/>
    <w:rsid w:val="00F8767B"/>
    <w:rsid w:val="00F92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65CD3"/>
  <w15:chartTrackingRefBased/>
  <w15:docId w15:val="{50D0060D-C225-4208-AFB2-A3D7C6602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613"/>
  </w:style>
  <w:style w:type="paragraph" w:styleId="Heading1">
    <w:name w:val="heading 1"/>
    <w:basedOn w:val="Normal"/>
    <w:next w:val="Normal"/>
    <w:link w:val="Heading1Char"/>
    <w:uiPriority w:val="9"/>
    <w:qFormat/>
    <w:rsid w:val="006606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2E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C7A"/>
    <w:pPr>
      <w:ind w:left="720"/>
      <w:contextualSpacing/>
    </w:pPr>
  </w:style>
  <w:style w:type="paragraph" w:styleId="NoSpacing">
    <w:name w:val="No Spacing"/>
    <w:uiPriority w:val="1"/>
    <w:qFormat/>
    <w:rsid w:val="008B5DD7"/>
    <w:pPr>
      <w:spacing w:after="0" w:line="240" w:lineRule="auto"/>
    </w:pPr>
  </w:style>
  <w:style w:type="character" w:customStyle="1" w:styleId="Heading1Char">
    <w:name w:val="Heading 1 Char"/>
    <w:basedOn w:val="DefaultParagraphFont"/>
    <w:link w:val="Heading1"/>
    <w:uiPriority w:val="9"/>
    <w:rsid w:val="00660613"/>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6606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2E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EB3"/>
  </w:style>
  <w:style w:type="paragraph" w:styleId="Footer">
    <w:name w:val="footer"/>
    <w:basedOn w:val="Normal"/>
    <w:link w:val="FooterChar"/>
    <w:uiPriority w:val="99"/>
    <w:unhideWhenUsed/>
    <w:rsid w:val="00B12E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EB3"/>
  </w:style>
  <w:style w:type="character" w:customStyle="1" w:styleId="Heading2Char">
    <w:name w:val="Heading 2 Char"/>
    <w:basedOn w:val="DefaultParagraphFont"/>
    <w:link w:val="Heading2"/>
    <w:uiPriority w:val="9"/>
    <w:rsid w:val="00B12EB3"/>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D65774"/>
    <w:pPr>
      <w:outlineLvl w:val="9"/>
    </w:pPr>
    <w:rPr>
      <w:lang w:val="en-US"/>
    </w:rPr>
  </w:style>
  <w:style w:type="paragraph" w:styleId="TOC1">
    <w:name w:val="toc 1"/>
    <w:basedOn w:val="Normal"/>
    <w:next w:val="Normal"/>
    <w:autoRedefine/>
    <w:uiPriority w:val="39"/>
    <w:unhideWhenUsed/>
    <w:rsid w:val="00D65774"/>
    <w:pPr>
      <w:spacing w:after="100"/>
    </w:pPr>
  </w:style>
  <w:style w:type="paragraph" w:styleId="TOC2">
    <w:name w:val="toc 2"/>
    <w:basedOn w:val="Normal"/>
    <w:next w:val="Normal"/>
    <w:autoRedefine/>
    <w:uiPriority w:val="39"/>
    <w:unhideWhenUsed/>
    <w:rsid w:val="00D65774"/>
    <w:pPr>
      <w:spacing w:after="100"/>
      <w:ind w:left="220"/>
    </w:pPr>
  </w:style>
  <w:style w:type="character" w:styleId="Hyperlink">
    <w:name w:val="Hyperlink"/>
    <w:basedOn w:val="DefaultParagraphFont"/>
    <w:uiPriority w:val="99"/>
    <w:unhideWhenUsed/>
    <w:rsid w:val="00D657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D20A6-5E20-4A6A-B7DD-823D0288A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1748</Words>
  <Characters>9965</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Toomey</dc:creator>
  <cp:keywords/>
  <dc:description/>
  <cp:lastModifiedBy>Heather Toomey</cp:lastModifiedBy>
  <cp:revision>2</cp:revision>
  <dcterms:created xsi:type="dcterms:W3CDTF">2021-12-21T14:18:00Z</dcterms:created>
  <dcterms:modified xsi:type="dcterms:W3CDTF">2021-12-21T14:18:00Z</dcterms:modified>
</cp:coreProperties>
</file>