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A3DB" w14:textId="376B445F" w:rsidR="007855E6" w:rsidRDefault="007855E6" w:rsidP="007B3421">
      <w:pPr>
        <w:ind w:left="-142"/>
        <w:rPr>
          <w:rFonts w:ascii="Arial" w:hAnsi="Arial" w:cs="Arial"/>
        </w:rPr>
      </w:pPr>
    </w:p>
    <w:p w14:paraId="292AB79F" w14:textId="6F809E98" w:rsidR="007855E6" w:rsidRDefault="007855E6">
      <w:pPr>
        <w:rPr>
          <w:rFonts w:ascii="Arial" w:hAnsi="Arial" w:cs="Arial"/>
        </w:rPr>
      </w:pP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11884" wp14:editId="00D37790">
                <wp:simplePos x="0" y="0"/>
                <wp:positionH relativeFrom="margin">
                  <wp:align>left</wp:align>
                </wp:positionH>
                <wp:positionV relativeFrom="paragraph">
                  <wp:posOffset>1310531</wp:posOffset>
                </wp:positionV>
                <wp:extent cx="6453855" cy="1173707"/>
                <wp:effectExtent l="0" t="0" r="0" b="762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3855" cy="1173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5751E" w14:textId="0E5CF587" w:rsidR="007855E6" w:rsidRPr="007855E6" w:rsidRDefault="007855E6" w:rsidP="007855E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855E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Cyber Essentials Requirements - Overview</w:t>
                            </w:r>
                          </w:p>
                          <w:p w14:paraId="22AAD1B9" w14:textId="77777777" w:rsidR="007855E6" w:rsidRDefault="007855E6" w:rsidP="007855E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  <w:p w14:paraId="0E3C672C" w14:textId="77777777" w:rsidR="007855E6" w:rsidRPr="002A668B" w:rsidRDefault="007855E6" w:rsidP="007855E6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Version 1.0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118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03.2pt;width:508.2pt;height:92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" filled="f" stroked="f" strokeweight=".5pt">
                <v:textbox>
                  <w:txbxContent>
                    <w:p w14:paraId="2B45751E" w14:textId="0E5CF587" w:rsidR="007855E6" w:rsidRPr="007855E6" w:rsidRDefault="007855E6" w:rsidP="007855E6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</w:rPr>
                      </w:pPr>
                      <w:r w:rsidRPr="007855E6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Cyber Essentials Requirements - Overview</w:t>
                      </w:r>
                    </w:p>
                    <w:p w14:paraId="22AAD1B9" w14:textId="77777777" w:rsidR="007855E6" w:rsidRDefault="007855E6" w:rsidP="007855E6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</w:p>
                    <w:p w14:paraId="0E3C672C" w14:textId="77777777" w:rsidR="007855E6" w:rsidRPr="002A668B" w:rsidRDefault="007855E6" w:rsidP="007855E6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40"/>
                        </w:rPr>
                        <w:t xml:space="preserve">Version 1.0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94A81E" wp14:editId="77354C30">
                <wp:simplePos x="0" y="0"/>
                <wp:positionH relativeFrom="page">
                  <wp:posOffset>1135117</wp:posOffset>
                </wp:positionH>
                <wp:positionV relativeFrom="paragraph">
                  <wp:posOffset>1280291</wp:posOffset>
                </wp:positionV>
                <wp:extent cx="6441440" cy="0"/>
                <wp:effectExtent l="0" t="19050" r="35560" b="19050"/>
                <wp:wrapNone/>
                <wp:docPr id="2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940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4pt,100.8pt" to="596.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GK1gEAAJI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0909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BFBE95" wp14:editId="6F656A4D">
                <wp:simplePos x="0" y="0"/>
                <wp:positionH relativeFrom="page">
                  <wp:posOffset>1098331</wp:posOffset>
                </wp:positionH>
                <wp:positionV relativeFrom="paragraph">
                  <wp:posOffset>2520512</wp:posOffset>
                </wp:positionV>
                <wp:extent cx="6441440" cy="0"/>
                <wp:effectExtent l="0" t="19050" r="3556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DFD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5pt,198.45pt" to="593.7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" strokecolor="#ee2a7b" strokeweight="2.2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</w:rPr>
        <w:br w:type="page"/>
      </w:r>
    </w:p>
    <w:p w14:paraId="3633AC57" w14:textId="77777777" w:rsidR="007855E6" w:rsidRDefault="007855E6">
      <w:pPr>
        <w:rPr>
          <w:rFonts w:ascii="Arial" w:hAnsi="Arial" w:cs="Arial"/>
        </w:rPr>
      </w:pPr>
    </w:p>
    <w:p w14:paraId="51FC5EA6" w14:textId="77777777" w:rsidR="007855E6" w:rsidRDefault="007855E6">
      <w:pPr>
        <w:rPr>
          <w:rFonts w:ascii="Arial" w:hAnsi="Arial" w:cs="Arial"/>
        </w:rPr>
      </w:pPr>
    </w:p>
    <w:p w14:paraId="64563875" w14:textId="77777777" w:rsidR="007855E6" w:rsidRDefault="007855E6">
      <w:pPr>
        <w:rPr>
          <w:rFonts w:ascii="Arial" w:hAnsi="Arial" w:cs="Arial"/>
        </w:rPr>
      </w:pPr>
    </w:p>
    <w:sdt>
      <w:sdtPr>
        <w:id w:val="-79382239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5AC0BEFD" w14:textId="41FF0A4B" w:rsidR="007855E6" w:rsidRPr="007855E6" w:rsidRDefault="007855E6">
          <w:pPr>
            <w:pStyle w:val="TOCHeading"/>
            <w:rPr>
              <w:rFonts w:ascii="Arial" w:hAnsi="Arial" w:cs="Arial"/>
              <w:b/>
              <w:bCs/>
              <w:color w:val="auto"/>
            </w:rPr>
          </w:pPr>
          <w:r w:rsidRPr="007855E6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703AC080" w14:textId="77777777" w:rsidR="007855E6" w:rsidRPr="007855E6" w:rsidRDefault="007855E6" w:rsidP="007855E6">
          <w:pPr>
            <w:rPr>
              <w:lang w:val="en-US"/>
            </w:rPr>
          </w:pPr>
        </w:p>
        <w:p w14:paraId="05F4C906" w14:textId="4A0F7C3A" w:rsidR="007855E6" w:rsidRPr="007855E6" w:rsidRDefault="007855E6" w:rsidP="007855E6">
          <w:pPr>
            <w:pStyle w:val="TOC1"/>
            <w:tabs>
              <w:tab w:val="left" w:pos="440"/>
              <w:tab w:val="right" w:leader="dot" w:pos="9016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7166922" w:history="1"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1.</w:t>
            </w:r>
            <w:r w:rsidRPr="007855E6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Firewalls</w:t>
            </w:r>
            <w:r w:rsidRPr="007855E6">
              <w:rPr>
                <w:noProof/>
                <w:webHidden/>
                <w:sz w:val="28"/>
                <w:szCs w:val="28"/>
              </w:rPr>
              <w:tab/>
            </w:r>
            <w:r w:rsidRPr="007855E6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55E6">
              <w:rPr>
                <w:noProof/>
                <w:webHidden/>
                <w:sz w:val="28"/>
                <w:szCs w:val="28"/>
              </w:rPr>
              <w:instrText xml:space="preserve"> PAGEREF _Toc77166922 \h </w:instrText>
            </w:r>
            <w:r w:rsidRPr="007855E6">
              <w:rPr>
                <w:noProof/>
                <w:webHidden/>
                <w:sz w:val="28"/>
                <w:szCs w:val="28"/>
              </w:rPr>
            </w:r>
            <w:r w:rsidRPr="007855E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55E6">
              <w:rPr>
                <w:noProof/>
                <w:webHidden/>
                <w:sz w:val="28"/>
                <w:szCs w:val="28"/>
              </w:rPr>
              <w:t>3</w:t>
            </w:r>
            <w:r w:rsidRPr="007855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D097C4" w14:textId="60192E39" w:rsidR="007855E6" w:rsidRPr="007855E6" w:rsidRDefault="007855E6" w:rsidP="007855E6">
          <w:pPr>
            <w:pStyle w:val="TOC1"/>
            <w:tabs>
              <w:tab w:val="left" w:pos="440"/>
              <w:tab w:val="right" w:leader="dot" w:pos="9016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77166923" w:history="1"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2.</w:t>
            </w:r>
            <w:r w:rsidRPr="007855E6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Secure Settings</w:t>
            </w:r>
            <w:r w:rsidRPr="007855E6">
              <w:rPr>
                <w:noProof/>
                <w:webHidden/>
                <w:sz w:val="28"/>
                <w:szCs w:val="28"/>
              </w:rPr>
              <w:tab/>
            </w:r>
            <w:r w:rsidRPr="007855E6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55E6">
              <w:rPr>
                <w:noProof/>
                <w:webHidden/>
                <w:sz w:val="28"/>
                <w:szCs w:val="28"/>
              </w:rPr>
              <w:instrText xml:space="preserve"> PAGEREF _Toc77166923 \h </w:instrText>
            </w:r>
            <w:r w:rsidRPr="007855E6">
              <w:rPr>
                <w:noProof/>
                <w:webHidden/>
                <w:sz w:val="28"/>
                <w:szCs w:val="28"/>
              </w:rPr>
            </w:r>
            <w:r w:rsidRPr="007855E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55E6">
              <w:rPr>
                <w:noProof/>
                <w:webHidden/>
                <w:sz w:val="28"/>
                <w:szCs w:val="28"/>
              </w:rPr>
              <w:t>4</w:t>
            </w:r>
            <w:r w:rsidRPr="007855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5AFC19" w14:textId="04BA26F7" w:rsidR="007855E6" w:rsidRPr="007855E6" w:rsidRDefault="007855E6" w:rsidP="007855E6">
          <w:pPr>
            <w:pStyle w:val="TOC1"/>
            <w:tabs>
              <w:tab w:val="left" w:pos="440"/>
              <w:tab w:val="right" w:leader="dot" w:pos="9016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77166924" w:history="1">
            <w:r w:rsidRPr="007855E6">
              <w:rPr>
                <w:rStyle w:val="Hyperlink"/>
                <w:rFonts w:ascii="Arial" w:hAnsi="Arial" w:cs="Arial"/>
                <w:b/>
                <w:i/>
                <w:noProof/>
                <w:sz w:val="28"/>
                <w:szCs w:val="28"/>
              </w:rPr>
              <w:t>3.</w:t>
            </w:r>
            <w:r w:rsidRPr="007855E6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Access Restrictions</w:t>
            </w:r>
            <w:r w:rsidRPr="007855E6">
              <w:rPr>
                <w:noProof/>
                <w:webHidden/>
                <w:sz w:val="28"/>
                <w:szCs w:val="28"/>
              </w:rPr>
              <w:tab/>
            </w:r>
            <w:r w:rsidRPr="007855E6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55E6">
              <w:rPr>
                <w:noProof/>
                <w:webHidden/>
                <w:sz w:val="28"/>
                <w:szCs w:val="28"/>
              </w:rPr>
              <w:instrText xml:space="preserve"> PAGEREF _Toc77166924 \h </w:instrText>
            </w:r>
            <w:r w:rsidRPr="007855E6">
              <w:rPr>
                <w:noProof/>
                <w:webHidden/>
                <w:sz w:val="28"/>
                <w:szCs w:val="28"/>
              </w:rPr>
            </w:r>
            <w:r w:rsidRPr="007855E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55E6">
              <w:rPr>
                <w:noProof/>
                <w:webHidden/>
                <w:sz w:val="28"/>
                <w:szCs w:val="28"/>
              </w:rPr>
              <w:t>5</w:t>
            </w:r>
            <w:r w:rsidRPr="007855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8626FB" w14:textId="27A7320E" w:rsidR="007855E6" w:rsidRPr="007855E6" w:rsidRDefault="007855E6" w:rsidP="007855E6">
          <w:pPr>
            <w:pStyle w:val="TOC1"/>
            <w:tabs>
              <w:tab w:val="left" w:pos="440"/>
              <w:tab w:val="right" w:leader="dot" w:pos="9016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77166925" w:history="1"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4.</w:t>
            </w:r>
            <w:r w:rsidRPr="007855E6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Protection and Prevention</w:t>
            </w:r>
            <w:r w:rsidRPr="007855E6">
              <w:rPr>
                <w:noProof/>
                <w:webHidden/>
                <w:sz w:val="28"/>
                <w:szCs w:val="28"/>
              </w:rPr>
              <w:tab/>
            </w:r>
            <w:r w:rsidRPr="007855E6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55E6">
              <w:rPr>
                <w:noProof/>
                <w:webHidden/>
                <w:sz w:val="28"/>
                <w:szCs w:val="28"/>
              </w:rPr>
              <w:instrText xml:space="preserve"> PAGEREF _Toc77166925 \h </w:instrText>
            </w:r>
            <w:r w:rsidRPr="007855E6">
              <w:rPr>
                <w:noProof/>
                <w:webHidden/>
                <w:sz w:val="28"/>
                <w:szCs w:val="28"/>
              </w:rPr>
            </w:r>
            <w:r w:rsidRPr="007855E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55E6">
              <w:rPr>
                <w:noProof/>
                <w:webHidden/>
                <w:sz w:val="28"/>
                <w:szCs w:val="28"/>
              </w:rPr>
              <w:t>5</w:t>
            </w:r>
            <w:r w:rsidRPr="007855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924FE3" w14:textId="41C3523E" w:rsidR="007855E6" w:rsidRPr="007855E6" w:rsidRDefault="007855E6" w:rsidP="007855E6">
          <w:pPr>
            <w:pStyle w:val="TOC1"/>
            <w:tabs>
              <w:tab w:val="left" w:pos="440"/>
              <w:tab w:val="right" w:leader="dot" w:pos="9016"/>
            </w:tabs>
            <w:spacing w:line="276" w:lineRule="auto"/>
            <w:rPr>
              <w:rFonts w:eastAsiaTheme="minorEastAsia"/>
              <w:noProof/>
              <w:sz w:val="28"/>
              <w:szCs w:val="28"/>
              <w:lang w:eastAsia="en-GB"/>
            </w:rPr>
          </w:pPr>
          <w:hyperlink w:anchor="_Toc77166926" w:history="1">
            <w:r w:rsidRPr="007855E6">
              <w:rPr>
                <w:rStyle w:val="Hyperlink"/>
                <w:rFonts w:ascii="Arial" w:hAnsi="Arial" w:cs="Arial"/>
                <w:b/>
                <w:i/>
                <w:noProof/>
                <w:sz w:val="28"/>
                <w:szCs w:val="28"/>
              </w:rPr>
              <w:t>5.</w:t>
            </w:r>
            <w:r w:rsidRPr="007855E6">
              <w:rPr>
                <w:rFonts w:eastAsiaTheme="minorEastAsia"/>
                <w:noProof/>
                <w:sz w:val="28"/>
                <w:szCs w:val="28"/>
                <w:lang w:eastAsia="en-GB"/>
              </w:rPr>
              <w:tab/>
            </w:r>
            <w:r w:rsidRPr="007855E6">
              <w:rPr>
                <w:rStyle w:val="Hyperlink"/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en" w:eastAsia="en-GB"/>
              </w:rPr>
              <w:t>Updating Software and Devices</w:t>
            </w:r>
            <w:r w:rsidRPr="007855E6">
              <w:rPr>
                <w:noProof/>
                <w:webHidden/>
                <w:sz w:val="28"/>
                <w:szCs w:val="28"/>
              </w:rPr>
              <w:tab/>
            </w:r>
            <w:r w:rsidRPr="007855E6">
              <w:rPr>
                <w:noProof/>
                <w:webHidden/>
                <w:sz w:val="28"/>
                <w:szCs w:val="28"/>
              </w:rPr>
              <w:fldChar w:fldCharType="begin"/>
            </w:r>
            <w:r w:rsidRPr="007855E6">
              <w:rPr>
                <w:noProof/>
                <w:webHidden/>
                <w:sz w:val="28"/>
                <w:szCs w:val="28"/>
              </w:rPr>
              <w:instrText xml:space="preserve"> PAGEREF _Toc77166926 \h </w:instrText>
            </w:r>
            <w:r w:rsidRPr="007855E6">
              <w:rPr>
                <w:noProof/>
                <w:webHidden/>
                <w:sz w:val="28"/>
                <w:szCs w:val="28"/>
              </w:rPr>
            </w:r>
            <w:r w:rsidRPr="007855E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7855E6">
              <w:rPr>
                <w:noProof/>
                <w:webHidden/>
                <w:sz w:val="28"/>
                <w:szCs w:val="28"/>
              </w:rPr>
              <w:t>6</w:t>
            </w:r>
            <w:r w:rsidRPr="007855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6BCBA0" w14:textId="7D36E631" w:rsidR="007855E6" w:rsidRDefault="007855E6">
          <w:r>
            <w:rPr>
              <w:b/>
              <w:bCs/>
              <w:noProof/>
            </w:rPr>
            <w:fldChar w:fldCharType="end"/>
          </w:r>
        </w:p>
      </w:sdtContent>
    </w:sdt>
    <w:p w14:paraId="62DB65EC" w14:textId="59C7E2D7" w:rsidR="007855E6" w:rsidRDefault="007855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3476DF" w14:textId="77777777" w:rsidR="007855E6" w:rsidRDefault="007855E6">
      <w:pPr>
        <w:rPr>
          <w:rFonts w:ascii="Arial" w:hAnsi="Arial" w:cs="Arial"/>
        </w:rPr>
      </w:pPr>
    </w:p>
    <w:p w14:paraId="6E1BB13C" w14:textId="77777777" w:rsidR="007B3421" w:rsidRPr="007B3421" w:rsidRDefault="007B3421" w:rsidP="007B3421">
      <w:pPr>
        <w:ind w:left="-142"/>
        <w:rPr>
          <w:rFonts w:ascii="Arial" w:hAnsi="Arial" w:cs="Arial"/>
        </w:rPr>
      </w:pPr>
    </w:p>
    <w:p w14:paraId="36BC1520" w14:textId="4F9D0F55" w:rsidR="00DD4A6A" w:rsidRDefault="007B3421" w:rsidP="007B3421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This document summarises the five key measures required to meet the Cyber Essentials requirements.</w:t>
      </w:r>
    </w:p>
    <w:p w14:paraId="57620585" w14:textId="77777777" w:rsidR="007855E6" w:rsidRDefault="007855E6" w:rsidP="007B3421">
      <w:pPr>
        <w:ind w:left="-142"/>
        <w:rPr>
          <w:rFonts w:ascii="Arial" w:hAnsi="Arial" w:cs="Arial"/>
        </w:rPr>
      </w:pPr>
    </w:p>
    <w:p w14:paraId="68833D2C" w14:textId="77777777" w:rsidR="009037F0" w:rsidRPr="007855E6" w:rsidRDefault="007B3421" w:rsidP="007B3421">
      <w:pPr>
        <w:pStyle w:val="Heading1"/>
        <w:numPr>
          <w:ilvl w:val="0"/>
          <w:numId w:val="11"/>
        </w:numPr>
        <w:ind w:left="-142"/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</w:pPr>
      <w:bookmarkStart w:id="0" w:name="_Toc77166922"/>
      <w:r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Firewalls</w:t>
      </w:r>
      <w:bookmarkEnd w:id="0"/>
    </w:p>
    <w:p w14:paraId="0DCEA4F1" w14:textId="77777777" w:rsidR="007B3421" w:rsidRPr="007B3421" w:rsidRDefault="007B3421" w:rsidP="007B3421">
      <w:pPr>
        <w:ind w:left="-142"/>
      </w:pPr>
    </w:p>
    <w:p w14:paraId="4B9A70DD" w14:textId="77777777" w:rsidR="00DD4A6A" w:rsidRPr="00EC51F5" w:rsidRDefault="00DD4A6A" w:rsidP="007B3421">
      <w:pPr>
        <w:ind w:left="-142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 xml:space="preserve">Use a firewall to secure your internet connection </w:t>
      </w:r>
    </w:p>
    <w:p w14:paraId="41526518" w14:textId="3E4AE996" w:rsidR="009037F0" w:rsidRPr="007B3421" w:rsidRDefault="009037F0" w:rsidP="001B69FA">
      <w:pPr>
        <w:pStyle w:val="ListParagraph"/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If the school</w:t>
      </w:r>
      <w:r w:rsidR="00DD4A6A" w:rsidRPr="007B3421">
        <w:rPr>
          <w:rFonts w:ascii="Arial" w:hAnsi="Arial" w:cs="Arial"/>
        </w:rPr>
        <w:t xml:space="preserve"> router h</w:t>
      </w:r>
      <w:r w:rsidRPr="007B3421">
        <w:rPr>
          <w:rFonts w:ascii="Arial" w:hAnsi="Arial" w:cs="Arial"/>
        </w:rPr>
        <w:t>as a boundary firewall function, this should be turned on. Ask your IT provider / technician to do this.</w:t>
      </w:r>
      <w:r w:rsidR="00DD4A6A" w:rsidRPr="007B3421">
        <w:rPr>
          <w:rFonts w:ascii="Arial" w:hAnsi="Arial" w:cs="Arial"/>
        </w:rPr>
        <w:t xml:space="preserve"> </w:t>
      </w:r>
    </w:p>
    <w:p w14:paraId="10FD2CDA" w14:textId="77777777" w:rsidR="00DD4A6A" w:rsidRPr="003A134E" w:rsidRDefault="00DD4A6A" w:rsidP="001B69FA">
      <w:pPr>
        <w:spacing w:line="276" w:lineRule="auto"/>
        <w:ind w:left="-142"/>
        <w:rPr>
          <w:rFonts w:ascii="Arial" w:hAnsi="Arial" w:cs="Arial"/>
          <w:i/>
          <w:iCs/>
        </w:rPr>
      </w:pPr>
      <w:r w:rsidRPr="003A134E">
        <w:rPr>
          <w:rFonts w:ascii="Arial" w:hAnsi="Arial" w:cs="Arial"/>
          <w:i/>
          <w:iCs/>
        </w:rPr>
        <w:t>What is a firewall?</w:t>
      </w:r>
    </w:p>
    <w:p w14:paraId="0ABA7E8A" w14:textId="5ACA13F6" w:rsidR="009037F0" w:rsidRPr="007B3421" w:rsidRDefault="00DD4A6A" w:rsidP="001B69FA">
      <w:p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A firewall is a security device that monitors incoming and outgoing network traffic and permits or restricts data using a set of security rules. </w:t>
      </w:r>
      <w:r w:rsidR="001B69FA">
        <w:rPr>
          <w:rFonts w:ascii="Arial" w:hAnsi="Arial" w:cs="Arial"/>
        </w:rPr>
        <w:t xml:space="preserve">  A</w:t>
      </w:r>
      <w:r w:rsidR="009037F0" w:rsidRPr="007B3421">
        <w:rPr>
          <w:rFonts w:ascii="Arial" w:hAnsi="Arial" w:cs="Arial"/>
        </w:rPr>
        <w:t xml:space="preserve"> firewall provides a barrier between your internal computer network and traffic from external sources, including the internet. This safeguards against viruses and hackers.</w:t>
      </w:r>
    </w:p>
    <w:p w14:paraId="2F953133" w14:textId="0725B914" w:rsidR="009037F0" w:rsidRPr="007B3421" w:rsidRDefault="009037F0" w:rsidP="007B3421">
      <w:pPr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Understand the difference between a personal and a boundary firewall</w:t>
      </w:r>
      <w:r w:rsidR="001B69FA">
        <w:rPr>
          <w:rFonts w:ascii="Arial" w:hAnsi="Arial" w:cs="Arial"/>
        </w:rPr>
        <w:t>:</w:t>
      </w:r>
    </w:p>
    <w:p w14:paraId="098D4CCB" w14:textId="77777777" w:rsidR="00DD4A6A" w:rsidRPr="001B69FA" w:rsidRDefault="00DD4A6A" w:rsidP="001B69F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1B69FA">
        <w:rPr>
          <w:rFonts w:ascii="Arial" w:hAnsi="Arial" w:cs="Arial"/>
        </w:rPr>
        <w:t>A </w:t>
      </w:r>
      <w:r w:rsidRPr="001B69FA">
        <w:rPr>
          <w:rFonts w:ascii="Arial" w:hAnsi="Arial" w:cs="Arial"/>
          <w:b/>
        </w:rPr>
        <w:t>personal firewall</w:t>
      </w:r>
      <w:r w:rsidRPr="001B69FA">
        <w:rPr>
          <w:rFonts w:ascii="Arial" w:hAnsi="Arial" w:cs="Arial"/>
        </w:rPr>
        <w:t xml:space="preserve"> can be installed on internet-connected desktops or laptops. Typically, most operating systems come with a built-in personal firewall. </w:t>
      </w:r>
    </w:p>
    <w:p w14:paraId="0CC7C45E" w14:textId="77777777" w:rsidR="00DD4A6A" w:rsidRPr="001B69FA" w:rsidRDefault="00DD4A6A" w:rsidP="001B69F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1B69FA">
        <w:rPr>
          <w:rFonts w:ascii="Arial" w:hAnsi="Arial" w:cs="Arial"/>
        </w:rPr>
        <w:t>A </w:t>
      </w:r>
      <w:r w:rsidRPr="001B69FA">
        <w:rPr>
          <w:rFonts w:ascii="Arial" w:hAnsi="Arial" w:cs="Arial"/>
          <w:b/>
        </w:rPr>
        <w:t>boundary firewall</w:t>
      </w:r>
      <w:r w:rsidRPr="001B69FA">
        <w:rPr>
          <w:rFonts w:ascii="Arial" w:hAnsi="Arial" w:cs="Arial"/>
        </w:rPr>
        <w:t xml:space="preserve"> or </w:t>
      </w:r>
      <w:r w:rsidRPr="001B69FA">
        <w:rPr>
          <w:rFonts w:ascii="Arial" w:hAnsi="Arial" w:cs="Arial"/>
          <w:b/>
        </w:rPr>
        <w:t>network firewall</w:t>
      </w:r>
      <w:r w:rsidRPr="001B69FA">
        <w:rPr>
          <w:rFonts w:ascii="Arial" w:hAnsi="Arial" w:cs="Arial"/>
        </w:rPr>
        <w:t> </w:t>
      </w:r>
      <w:r w:rsidR="009037F0" w:rsidRPr="001B69FA">
        <w:rPr>
          <w:rFonts w:ascii="Arial" w:hAnsi="Arial" w:cs="Arial"/>
        </w:rPr>
        <w:t xml:space="preserve">is used at the edge of a network </w:t>
      </w:r>
      <w:proofErr w:type="gramStart"/>
      <w:r w:rsidR="009037F0" w:rsidRPr="001B69FA">
        <w:rPr>
          <w:rFonts w:ascii="Arial" w:hAnsi="Arial" w:cs="Arial"/>
        </w:rPr>
        <w:t>in order to</w:t>
      </w:r>
      <w:proofErr w:type="gramEnd"/>
      <w:r w:rsidR="009037F0" w:rsidRPr="001B69FA">
        <w:rPr>
          <w:rFonts w:ascii="Arial" w:hAnsi="Arial" w:cs="Arial"/>
        </w:rPr>
        <w:t xml:space="preserve"> protect the network against potential attackers.</w:t>
      </w:r>
    </w:p>
    <w:p w14:paraId="2DF5184A" w14:textId="77777777" w:rsidR="009037F0" w:rsidRPr="007B3421" w:rsidRDefault="009037F0" w:rsidP="007B3421">
      <w:pPr>
        <w:ind w:left="-142"/>
        <w:rPr>
          <w:rFonts w:ascii="Arial" w:hAnsi="Arial" w:cs="Arial"/>
        </w:rPr>
      </w:pPr>
      <w:r w:rsidRPr="00667DFE">
        <w:rPr>
          <w:rFonts w:ascii="Arial" w:hAnsi="Arial" w:cs="Arial"/>
        </w:rPr>
        <w:t xml:space="preserve">Checking the firewall </w:t>
      </w:r>
      <w:r w:rsidR="00B77074" w:rsidRPr="00667DFE">
        <w:rPr>
          <w:rFonts w:ascii="Arial" w:hAnsi="Arial" w:cs="Arial"/>
        </w:rPr>
        <w:t xml:space="preserve">is </w:t>
      </w:r>
      <w:r w:rsidR="00667DFE">
        <w:rPr>
          <w:rFonts w:ascii="Arial" w:hAnsi="Arial" w:cs="Arial"/>
        </w:rPr>
        <w:t>turned on:</w:t>
      </w:r>
    </w:p>
    <w:p w14:paraId="2EB1A474" w14:textId="77777777" w:rsidR="009037F0" w:rsidRPr="007B3421" w:rsidRDefault="009037F0" w:rsidP="007B3421">
      <w:pPr>
        <w:ind w:left="-142"/>
        <w:rPr>
          <w:rFonts w:ascii="Arial" w:hAnsi="Arial" w:cs="Arial"/>
          <w:b/>
        </w:rPr>
      </w:pPr>
      <w:r w:rsidRPr="007B3421">
        <w:rPr>
          <w:rFonts w:ascii="Arial" w:hAnsi="Arial" w:cs="Arial"/>
          <w:b/>
        </w:rPr>
        <w:t>In Windows</w:t>
      </w:r>
    </w:p>
    <w:p w14:paraId="6FFEBA3F" w14:textId="77777777" w:rsidR="009037F0" w:rsidRPr="007B3421" w:rsidRDefault="009037F0" w:rsidP="007B34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>Click Start</w:t>
      </w:r>
    </w:p>
    <w:p w14:paraId="1A3C075D" w14:textId="77777777" w:rsidR="009037F0" w:rsidRPr="007B3421" w:rsidRDefault="009037F0" w:rsidP="007B34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>In the Search for Programs and Files text box,</w:t>
      </w:r>
      <w:r w:rsidR="00E80C07">
        <w:rPr>
          <w:rFonts w:ascii="Arial" w:hAnsi="Arial" w:cs="Arial"/>
        </w:rPr>
        <w:t xml:space="preserve"> type firewall, and press Enter</w:t>
      </w:r>
    </w:p>
    <w:p w14:paraId="0BF333A9" w14:textId="77777777" w:rsidR="009037F0" w:rsidRPr="007B3421" w:rsidRDefault="009037F0" w:rsidP="007B34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>Click Windows Firewall and check that your c</w:t>
      </w:r>
      <w:r w:rsidR="00E80C07">
        <w:rPr>
          <w:rFonts w:ascii="Arial" w:hAnsi="Arial" w:cs="Arial"/>
        </w:rPr>
        <w:t>omputer’s firewall is turned ON</w:t>
      </w:r>
    </w:p>
    <w:p w14:paraId="0C1188B4" w14:textId="77777777" w:rsidR="009037F0" w:rsidRPr="007B3421" w:rsidRDefault="009037F0" w:rsidP="007B3421">
      <w:pPr>
        <w:pStyle w:val="ListParagraph"/>
        <w:ind w:left="-142"/>
        <w:rPr>
          <w:rFonts w:ascii="Arial" w:hAnsi="Arial" w:cs="Arial"/>
        </w:rPr>
      </w:pPr>
    </w:p>
    <w:p w14:paraId="17B61E9C" w14:textId="77777777" w:rsidR="009037F0" w:rsidRPr="007B3421" w:rsidRDefault="009037F0" w:rsidP="007B3421">
      <w:pPr>
        <w:ind w:left="-142"/>
        <w:rPr>
          <w:rFonts w:ascii="Arial" w:hAnsi="Arial" w:cs="Arial"/>
          <w:b/>
          <w:noProof/>
          <w:lang w:eastAsia="en-GB"/>
        </w:rPr>
      </w:pPr>
      <w:r w:rsidRPr="007B3421">
        <w:rPr>
          <w:rFonts w:ascii="Arial" w:hAnsi="Arial" w:cs="Arial"/>
          <w:b/>
          <w:noProof/>
          <w:lang w:eastAsia="en-GB"/>
        </w:rPr>
        <w:t>On an Apple computer</w:t>
      </w:r>
    </w:p>
    <w:p w14:paraId="40C10982" w14:textId="77777777" w:rsidR="009037F0" w:rsidRPr="007B3421" w:rsidRDefault="009037F0" w:rsidP="007B342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Choose System </w:t>
      </w:r>
      <w:r w:rsidR="00E80C07">
        <w:rPr>
          <w:rFonts w:ascii="Arial" w:hAnsi="Arial" w:cs="Arial"/>
        </w:rPr>
        <w:t>Preferences from the Apple menu</w:t>
      </w:r>
    </w:p>
    <w:p w14:paraId="48969AF7" w14:textId="77777777" w:rsidR="009037F0" w:rsidRPr="007B3421" w:rsidRDefault="009037F0" w:rsidP="007B342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>Click</w:t>
      </w:r>
      <w:r w:rsidR="00E80C07">
        <w:rPr>
          <w:rFonts w:ascii="Arial" w:hAnsi="Arial" w:cs="Arial"/>
        </w:rPr>
        <w:t xml:space="preserve"> Security or Security &amp; Privacy</w:t>
      </w:r>
    </w:p>
    <w:p w14:paraId="54C3CE4B" w14:textId="77777777" w:rsidR="009037F0" w:rsidRPr="007B3421" w:rsidRDefault="00E80C07" w:rsidP="007B342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Click the Firewall tab</w:t>
      </w:r>
    </w:p>
    <w:p w14:paraId="76CE07E8" w14:textId="77777777" w:rsidR="009037F0" w:rsidRPr="007B3421" w:rsidRDefault="009037F0" w:rsidP="007B342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Unlock the pane by clicking the lock in the lower-left corner and enter the administrator </w:t>
      </w:r>
      <w:r w:rsidR="00E80C07">
        <w:rPr>
          <w:rFonts w:ascii="Arial" w:hAnsi="Arial" w:cs="Arial"/>
        </w:rPr>
        <w:t>username and password</w:t>
      </w:r>
    </w:p>
    <w:p w14:paraId="5912485D" w14:textId="7AA2B813" w:rsidR="009037F0" w:rsidRPr="007B3421" w:rsidRDefault="009037F0" w:rsidP="007B342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Click </w:t>
      </w:r>
      <w:r w:rsidR="001B69FA">
        <w:rPr>
          <w:rFonts w:ascii="Arial" w:hAnsi="Arial" w:cs="Arial"/>
        </w:rPr>
        <w:t>‘</w:t>
      </w:r>
      <w:r w:rsidRPr="007B3421">
        <w:rPr>
          <w:rFonts w:ascii="Arial" w:hAnsi="Arial" w:cs="Arial"/>
        </w:rPr>
        <w:t xml:space="preserve">Turn </w:t>
      </w:r>
      <w:proofErr w:type="gramStart"/>
      <w:r w:rsidRPr="007B3421">
        <w:rPr>
          <w:rFonts w:ascii="Arial" w:hAnsi="Arial" w:cs="Arial"/>
        </w:rPr>
        <w:t>On</w:t>
      </w:r>
      <w:proofErr w:type="gramEnd"/>
      <w:r w:rsidRPr="007B3421">
        <w:rPr>
          <w:rFonts w:ascii="Arial" w:hAnsi="Arial" w:cs="Arial"/>
        </w:rPr>
        <w:t xml:space="preserve"> Firewall</w:t>
      </w:r>
      <w:r w:rsidR="001B69FA">
        <w:rPr>
          <w:rFonts w:ascii="Arial" w:hAnsi="Arial" w:cs="Arial"/>
        </w:rPr>
        <w:t>’</w:t>
      </w:r>
      <w:r w:rsidRPr="007B3421">
        <w:rPr>
          <w:rFonts w:ascii="Arial" w:hAnsi="Arial" w:cs="Arial"/>
        </w:rPr>
        <w:t xml:space="preserve"> or</w:t>
      </w:r>
      <w:r w:rsidR="00E80C07">
        <w:rPr>
          <w:rFonts w:ascii="Arial" w:hAnsi="Arial" w:cs="Arial"/>
        </w:rPr>
        <w:t xml:space="preserve"> </w:t>
      </w:r>
      <w:r w:rsidR="001B69FA">
        <w:rPr>
          <w:rFonts w:ascii="Arial" w:hAnsi="Arial" w:cs="Arial"/>
        </w:rPr>
        <w:t>‘</w:t>
      </w:r>
      <w:r w:rsidR="00E80C07">
        <w:rPr>
          <w:rFonts w:ascii="Arial" w:hAnsi="Arial" w:cs="Arial"/>
        </w:rPr>
        <w:t>Start</w:t>
      </w:r>
      <w:r w:rsidR="001B69FA">
        <w:rPr>
          <w:rFonts w:ascii="Arial" w:hAnsi="Arial" w:cs="Arial"/>
        </w:rPr>
        <w:t>’</w:t>
      </w:r>
      <w:r w:rsidR="00E80C07">
        <w:rPr>
          <w:rFonts w:ascii="Arial" w:hAnsi="Arial" w:cs="Arial"/>
        </w:rPr>
        <w:t xml:space="preserve"> to enable the firewall</w:t>
      </w:r>
    </w:p>
    <w:p w14:paraId="2D6F0602" w14:textId="77777777" w:rsidR="00DD4A6A" w:rsidRPr="007B3421" w:rsidRDefault="00DD4A6A" w:rsidP="007B3421">
      <w:pPr>
        <w:ind w:left="-142"/>
        <w:rPr>
          <w:rFonts w:ascii="Arial" w:hAnsi="Arial" w:cs="Arial"/>
        </w:rPr>
      </w:pPr>
    </w:p>
    <w:p w14:paraId="1746359F" w14:textId="77777777" w:rsidR="009037F0" w:rsidRPr="007B3421" w:rsidRDefault="009037F0" w:rsidP="007B3421">
      <w:pPr>
        <w:ind w:left="-142"/>
        <w:rPr>
          <w:rFonts w:ascii="Arial" w:hAnsi="Arial" w:cs="Arial"/>
        </w:rPr>
      </w:pPr>
    </w:p>
    <w:p w14:paraId="0E122AE2" w14:textId="77777777" w:rsidR="009037F0" w:rsidRPr="007B3421" w:rsidRDefault="009037F0" w:rsidP="007B3421">
      <w:pPr>
        <w:ind w:left="-142"/>
        <w:rPr>
          <w:rFonts w:ascii="Arial" w:hAnsi="Arial" w:cs="Arial"/>
        </w:rPr>
      </w:pPr>
    </w:p>
    <w:p w14:paraId="6A03C6B0" w14:textId="4F7C99BA" w:rsidR="00DD4A6A" w:rsidRDefault="00DD4A6A" w:rsidP="007B3421">
      <w:pPr>
        <w:ind w:left="-142"/>
        <w:rPr>
          <w:rFonts w:ascii="Arial" w:hAnsi="Arial" w:cs="Arial"/>
        </w:rPr>
      </w:pPr>
    </w:p>
    <w:p w14:paraId="7A2252E7" w14:textId="77777777" w:rsidR="001B69FA" w:rsidRPr="007B3421" w:rsidRDefault="001B69FA" w:rsidP="007B3421">
      <w:pPr>
        <w:ind w:left="-142"/>
        <w:rPr>
          <w:rFonts w:ascii="Arial" w:hAnsi="Arial" w:cs="Arial"/>
        </w:rPr>
      </w:pPr>
    </w:p>
    <w:p w14:paraId="2DEA3CAF" w14:textId="77777777" w:rsidR="005D57F6" w:rsidRPr="007855E6" w:rsidRDefault="007B3421" w:rsidP="007B3421">
      <w:pPr>
        <w:pStyle w:val="Heading1"/>
        <w:numPr>
          <w:ilvl w:val="0"/>
          <w:numId w:val="11"/>
        </w:numPr>
        <w:ind w:left="-142"/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</w:pPr>
      <w:bookmarkStart w:id="1" w:name="_Toc77166923"/>
      <w:r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Secure Settings</w:t>
      </w:r>
      <w:bookmarkEnd w:id="1"/>
    </w:p>
    <w:p w14:paraId="0E26CAE3" w14:textId="77777777" w:rsidR="007B3421" w:rsidRDefault="007B3421" w:rsidP="007B3421">
      <w:pPr>
        <w:ind w:left="-142"/>
        <w:rPr>
          <w:rFonts w:ascii="Arial" w:hAnsi="Arial" w:cs="Arial"/>
        </w:rPr>
      </w:pPr>
    </w:p>
    <w:p w14:paraId="468BC16B" w14:textId="77777777" w:rsidR="001B69FA" w:rsidRPr="00EC51F5" w:rsidRDefault="00DD4A6A" w:rsidP="001B69FA">
      <w:pPr>
        <w:ind w:left="-426"/>
        <w:rPr>
          <w:rFonts w:ascii="Arial" w:hAnsi="Arial" w:cs="Arial"/>
          <w:sz w:val="24"/>
          <w:szCs w:val="24"/>
        </w:rPr>
      </w:pPr>
      <w:r w:rsidRPr="00EC51F5">
        <w:rPr>
          <w:rFonts w:ascii="Arial" w:hAnsi="Arial" w:cs="Arial"/>
          <w:sz w:val="24"/>
          <w:szCs w:val="24"/>
          <w:u w:val="single"/>
        </w:rPr>
        <w:t>Choose the most secure setting</w:t>
      </w:r>
      <w:r w:rsidR="00D9320A" w:rsidRPr="00EC51F5">
        <w:rPr>
          <w:rFonts w:ascii="Arial" w:hAnsi="Arial" w:cs="Arial"/>
          <w:sz w:val="24"/>
          <w:szCs w:val="24"/>
          <w:u w:val="single"/>
        </w:rPr>
        <w:t>s for your devices and software</w:t>
      </w:r>
      <w:r w:rsidR="00D9320A" w:rsidRPr="00EC51F5">
        <w:rPr>
          <w:rFonts w:ascii="Arial" w:hAnsi="Arial" w:cs="Arial"/>
          <w:sz w:val="24"/>
          <w:szCs w:val="24"/>
        </w:rPr>
        <w:t>.</w:t>
      </w:r>
    </w:p>
    <w:p w14:paraId="4DD817A4" w14:textId="54D67612" w:rsidR="001B69FA" w:rsidRDefault="005D57F6" w:rsidP="001B69FA">
      <w:pPr>
        <w:ind w:left="-426" w:right="-24"/>
        <w:rPr>
          <w:rFonts w:ascii="Arial" w:hAnsi="Arial" w:cs="Arial"/>
        </w:rPr>
      </w:pPr>
      <w:r w:rsidRPr="007B3421">
        <w:rPr>
          <w:rFonts w:ascii="Arial" w:hAnsi="Arial" w:cs="Arial"/>
        </w:rPr>
        <w:t>‘</w:t>
      </w:r>
      <w:r w:rsidR="009037F0" w:rsidRPr="007B3421">
        <w:rPr>
          <w:rFonts w:ascii="Arial" w:hAnsi="Arial" w:cs="Arial"/>
        </w:rPr>
        <w:t>Configuration</w:t>
      </w:r>
      <w:r w:rsidRPr="007B3421">
        <w:rPr>
          <w:rFonts w:ascii="Arial" w:hAnsi="Arial" w:cs="Arial"/>
        </w:rPr>
        <w:t>’</w:t>
      </w:r>
      <w:r w:rsidR="009037F0" w:rsidRPr="007B3421">
        <w:rPr>
          <w:rFonts w:ascii="Arial" w:hAnsi="Arial" w:cs="Arial"/>
        </w:rPr>
        <w:t xml:space="preserve"> is the </w:t>
      </w:r>
      <w:proofErr w:type="gramStart"/>
      <w:r w:rsidR="009037F0" w:rsidRPr="007B3421">
        <w:rPr>
          <w:rFonts w:ascii="Arial" w:hAnsi="Arial" w:cs="Arial"/>
        </w:rPr>
        <w:t>manner in which</w:t>
      </w:r>
      <w:proofErr w:type="gramEnd"/>
      <w:r w:rsidR="009037F0" w:rsidRPr="007B3421">
        <w:rPr>
          <w:rFonts w:ascii="Arial" w:hAnsi="Arial" w:cs="Arial"/>
        </w:rPr>
        <w:t xml:space="preserve"> components are arranged to make up </w:t>
      </w:r>
      <w:r w:rsidR="001B69FA">
        <w:rPr>
          <w:rFonts w:ascii="Arial" w:hAnsi="Arial" w:cs="Arial"/>
        </w:rPr>
        <w:t>t</w:t>
      </w:r>
      <w:r w:rsidR="009037F0" w:rsidRPr="007B3421">
        <w:rPr>
          <w:rFonts w:ascii="Arial" w:hAnsi="Arial" w:cs="Arial"/>
        </w:rPr>
        <w:t>he computer system.</w:t>
      </w:r>
    </w:p>
    <w:p w14:paraId="4C0DE298" w14:textId="50639EE7" w:rsidR="005646C1" w:rsidRDefault="005D57F6" w:rsidP="001B69FA">
      <w:pPr>
        <w:ind w:left="-426"/>
        <w:rPr>
          <w:rFonts w:ascii="Arial" w:hAnsi="Arial" w:cs="Arial"/>
          <w:i/>
          <w:iCs/>
        </w:rPr>
      </w:pPr>
      <w:r w:rsidRPr="001B69FA">
        <w:rPr>
          <w:rFonts w:ascii="Arial" w:hAnsi="Arial" w:cs="Arial"/>
          <w:i/>
          <w:iCs/>
        </w:rPr>
        <w:t>Ensuring that you have the most secure settings reduces the likelihood of cyber security incidents.</w:t>
      </w:r>
    </w:p>
    <w:p w14:paraId="4BBAD1FC" w14:textId="70F950F4" w:rsidR="00DD4A6A" w:rsidRPr="007B3421" w:rsidRDefault="005D57F6" w:rsidP="007B3421">
      <w:pPr>
        <w:ind w:left="-426"/>
        <w:rPr>
          <w:rFonts w:ascii="Arial" w:hAnsi="Arial" w:cs="Arial"/>
        </w:rPr>
      </w:pPr>
      <w:r w:rsidRPr="007B3421">
        <w:rPr>
          <w:rFonts w:ascii="Arial" w:hAnsi="Arial" w:cs="Arial"/>
        </w:rPr>
        <w:t>Finding</w:t>
      </w:r>
      <w:r w:rsidR="00DD4A6A" w:rsidRPr="007B3421">
        <w:rPr>
          <w:rFonts w:ascii="Arial" w:hAnsi="Arial" w:cs="Arial"/>
        </w:rPr>
        <w:t xml:space="preserve"> the </w:t>
      </w:r>
      <w:r w:rsidR="005646C1" w:rsidRPr="007B3421">
        <w:rPr>
          <w:rFonts w:ascii="Arial" w:hAnsi="Arial" w:cs="Arial"/>
        </w:rPr>
        <w:t>s</w:t>
      </w:r>
      <w:r w:rsidR="00DD4A6A" w:rsidRPr="007B3421">
        <w:rPr>
          <w:rFonts w:ascii="Arial" w:hAnsi="Arial" w:cs="Arial"/>
        </w:rPr>
        <w:t>e</w:t>
      </w:r>
      <w:r w:rsidRPr="007B3421">
        <w:rPr>
          <w:rFonts w:ascii="Arial" w:hAnsi="Arial" w:cs="Arial"/>
        </w:rPr>
        <w:t xml:space="preserve">ttings on </w:t>
      </w:r>
      <w:r w:rsidR="005646C1" w:rsidRPr="007B3421">
        <w:rPr>
          <w:rFonts w:ascii="Arial" w:hAnsi="Arial" w:cs="Arial"/>
        </w:rPr>
        <w:t>your device</w:t>
      </w:r>
      <w:r w:rsidRPr="007B3421">
        <w:rPr>
          <w:rFonts w:ascii="Arial" w:hAnsi="Arial" w:cs="Arial"/>
        </w:rPr>
        <w:t xml:space="preserve"> can help you </w:t>
      </w:r>
      <w:r w:rsidR="005646C1" w:rsidRPr="007B3421">
        <w:rPr>
          <w:rFonts w:ascii="Arial" w:hAnsi="Arial" w:cs="Arial"/>
        </w:rPr>
        <w:t xml:space="preserve">turn </w:t>
      </w:r>
      <w:r w:rsidR="00DD4A6A" w:rsidRPr="007B3421">
        <w:rPr>
          <w:rFonts w:ascii="Arial" w:hAnsi="Arial" w:cs="Arial"/>
        </w:rPr>
        <w:t>off</w:t>
      </w:r>
      <w:r w:rsidR="005646C1" w:rsidRPr="007B3421">
        <w:rPr>
          <w:rFonts w:ascii="Arial" w:hAnsi="Arial" w:cs="Arial"/>
        </w:rPr>
        <w:t xml:space="preserve"> functions you don’t need</w:t>
      </w:r>
      <w:r w:rsidR="001B69FA">
        <w:rPr>
          <w:rFonts w:ascii="Arial" w:hAnsi="Arial" w:cs="Arial"/>
        </w:rPr>
        <w:t>:</w:t>
      </w:r>
    </w:p>
    <w:p w14:paraId="08204628" w14:textId="77777777" w:rsidR="001B69FA" w:rsidRDefault="001B69FA" w:rsidP="00BE623F">
      <w:pPr>
        <w:pStyle w:val="ListParagraph"/>
        <w:numPr>
          <w:ilvl w:val="0"/>
          <w:numId w:val="2"/>
        </w:numPr>
        <w:spacing w:line="276" w:lineRule="auto"/>
        <w:ind w:left="142" w:hanging="284"/>
        <w:rPr>
          <w:rFonts w:ascii="Arial" w:hAnsi="Arial" w:cs="Arial"/>
        </w:rPr>
      </w:pPr>
      <w:r w:rsidRPr="007B342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CC7656B" wp14:editId="2F3291B0">
            <wp:simplePos x="0" y="0"/>
            <wp:positionH relativeFrom="column">
              <wp:posOffset>3605268</wp:posOffset>
            </wp:positionH>
            <wp:positionV relativeFrom="paragraph">
              <wp:posOffset>12065</wp:posOffset>
            </wp:positionV>
            <wp:extent cx="246380" cy="220980"/>
            <wp:effectExtent l="0" t="0" r="1270" b="7620"/>
            <wp:wrapTight wrapText="bothSides">
              <wp:wrapPolygon edited="0">
                <wp:start x="0" y="0"/>
                <wp:lineTo x="0" y="20483"/>
                <wp:lineTo x="20041" y="20483"/>
                <wp:lineTo x="200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6C1" w:rsidRPr="007B3421">
        <w:rPr>
          <w:rFonts w:ascii="Arial" w:hAnsi="Arial" w:cs="Arial"/>
        </w:rPr>
        <w:t xml:space="preserve">In Windows click on the Start Menu, click the cog icon   </w:t>
      </w:r>
    </w:p>
    <w:p w14:paraId="5916988C" w14:textId="10BB9A6F" w:rsidR="005646C1" w:rsidRPr="007B3421" w:rsidRDefault="005646C1" w:rsidP="00BE623F">
      <w:pPr>
        <w:pStyle w:val="ListParagraph"/>
        <w:spacing w:line="276" w:lineRule="auto"/>
        <w:ind w:left="142"/>
        <w:rPr>
          <w:rFonts w:ascii="Arial" w:hAnsi="Arial" w:cs="Arial"/>
        </w:rPr>
      </w:pPr>
      <w:r w:rsidRPr="007B3421">
        <w:rPr>
          <w:rFonts w:ascii="Arial" w:hAnsi="Arial" w:cs="Arial"/>
        </w:rPr>
        <w:t>and then select Settings within it.</w:t>
      </w:r>
    </w:p>
    <w:p w14:paraId="52E71131" w14:textId="77777777" w:rsidR="005646C1" w:rsidRPr="007B3421" w:rsidRDefault="005646C1" w:rsidP="00BE623F">
      <w:pPr>
        <w:pStyle w:val="ListParagraph"/>
        <w:numPr>
          <w:ilvl w:val="0"/>
          <w:numId w:val="2"/>
        </w:numPr>
        <w:spacing w:line="276" w:lineRule="auto"/>
        <w:ind w:left="142" w:hanging="284"/>
        <w:rPr>
          <w:rFonts w:ascii="Arial" w:hAnsi="Arial" w:cs="Arial"/>
        </w:rPr>
      </w:pPr>
      <w:r w:rsidRPr="007B3421">
        <w:rPr>
          <w:rFonts w:ascii="Arial" w:hAnsi="Arial" w:cs="Arial"/>
        </w:rPr>
        <w:t>From the Apple menu, choose System Preferences. </w:t>
      </w:r>
    </w:p>
    <w:p w14:paraId="058B78F2" w14:textId="77777777" w:rsidR="00CB2C0A" w:rsidRPr="007B3421" w:rsidRDefault="00CB2C0A" w:rsidP="007B3421">
      <w:pPr>
        <w:ind w:left="142"/>
        <w:rPr>
          <w:rFonts w:ascii="Arial" w:hAnsi="Arial" w:cs="Arial"/>
        </w:rPr>
      </w:pPr>
    </w:p>
    <w:p w14:paraId="52AB7DDB" w14:textId="77777777" w:rsidR="00CB2C0A" w:rsidRPr="00EC51F5" w:rsidRDefault="00AF7CE8" w:rsidP="007B3421">
      <w:pPr>
        <w:ind w:left="-567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>Understand password guidance and security.</w:t>
      </w:r>
    </w:p>
    <w:p w14:paraId="18081F44" w14:textId="77777777" w:rsidR="00DD4A6A" w:rsidRPr="007B3421" w:rsidRDefault="00DD4A6A" w:rsidP="007B3421">
      <w:pPr>
        <w:ind w:left="-567"/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Read the NCSC guidance on passwords </w:t>
      </w:r>
      <w:r w:rsidR="00CB2C0A" w:rsidRPr="007B3421">
        <w:rPr>
          <w:rFonts w:ascii="Arial" w:hAnsi="Arial" w:cs="Arial"/>
        </w:rPr>
        <w:t xml:space="preserve">here: </w:t>
      </w:r>
      <w:hyperlink r:id="rId9" w:history="1">
        <w:r w:rsidR="00CB2C0A" w:rsidRPr="007B3421">
          <w:rPr>
            <w:rStyle w:val="Hyperlink"/>
            <w:rFonts w:ascii="Arial" w:hAnsi="Arial" w:cs="Arial"/>
          </w:rPr>
          <w:t>https://www.ncsc.gov.uk/collection/passwords</w:t>
        </w:r>
      </w:hyperlink>
    </w:p>
    <w:p w14:paraId="0AA42BFA" w14:textId="77777777" w:rsidR="00CB2C0A" w:rsidRPr="007B3421" w:rsidRDefault="00CB2C0A" w:rsidP="00614B82">
      <w:pPr>
        <w:pStyle w:val="ListParagraph"/>
        <w:numPr>
          <w:ilvl w:val="0"/>
          <w:numId w:val="10"/>
        </w:numPr>
        <w:spacing w:line="360" w:lineRule="auto"/>
        <w:ind w:left="-142" w:hanging="284"/>
        <w:rPr>
          <w:rFonts w:ascii="Arial" w:hAnsi="Arial" w:cs="Arial"/>
        </w:rPr>
      </w:pPr>
      <w:r w:rsidRPr="007B3421">
        <w:rPr>
          <w:rFonts w:ascii="Arial" w:hAnsi="Arial" w:cs="Arial"/>
        </w:rPr>
        <w:t>Update</w:t>
      </w:r>
      <w:r w:rsidR="00AF7CE8" w:rsidRPr="007B3421">
        <w:rPr>
          <w:rFonts w:ascii="Arial" w:hAnsi="Arial" w:cs="Arial"/>
        </w:rPr>
        <w:t xml:space="preserve"> and enforce the </w:t>
      </w:r>
      <w:r w:rsidR="00D9320A">
        <w:rPr>
          <w:rFonts w:ascii="Arial" w:hAnsi="Arial" w:cs="Arial"/>
        </w:rPr>
        <w:t>password policy</w:t>
      </w:r>
      <w:r w:rsidRPr="007B3421">
        <w:rPr>
          <w:rFonts w:ascii="Arial" w:hAnsi="Arial" w:cs="Arial"/>
        </w:rPr>
        <w:t xml:space="preserve"> </w:t>
      </w:r>
    </w:p>
    <w:p w14:paraId="5737D91B" w14:textId="77777777" w:rsidR="00CB2C0A" w:rsidRPr="007B3421" w:rsidRDefault="00CB2C0A" w:rsidP="00614B82">
      <w:pPr>
        <w:pStyle w:val="ListParagraph"/>
        <w:numPr>
          <w:ilvl w:val="0"/>
          <w:numId w:val="10"/>
        </w:numPr>
        <w:spacing w:line="360" w:lineRule="auto"/>
        <w:ind w:left="-142" w:hanging="284"/>
        <w:rPr>
          <w:rFonts w:ascii="Arial" w:hAnsi="Arial" w:cs="Arial"/>
        </w:rPr>
      </w:pPr>
      <w:r w:rsidRPr="007B3421">
        <w:rPr>
          <w:rFonts w:ascii="Arial" w:hAnsi="Arial" w:cs="Arial"/>
        </w:rPr>
        <w:t>Understand the restriction</w:t>
      </w:r>
      <w:r w:rsidR="00AF7CE8" w:rsidRPr="007B3421">
        <w:rPr>
          <w:rFonts w:ascii="Arial" w:hAnsi="Arial" w:cs="Arial"/>
        </w:rPr>
        <w:t>s</w:t>
      </w:r>
      <w:r w:rsidRPr="007B3421">
        <w:rPr>
          <w:rFonts w:ascii="Arial" w:hAnsi="Arial" w:cs="Arial"/>
        </w:rPr>
        <w:t xml:space="preserve"> in the security of passw</w:t>
      </w:r>
      <w:r w:rsidR="00D9320A">
        <w:rPr>
          <w:rFonts w:ascii="Arial" w:hAnsi="Arial" w:cs="Arial"/>
        </w:rPr>
        <w:t>ords and know their limitations</w:t>
      </w:r>
    </w:p>
    <w:p w14:paraId="1490BEFF" w14:textId="77777777" w:rsidR="00CB2C0A" w:rsidRPr="007B3421" w:rsidRDefault="00D9320A" w:rsidP="00614B82">
      <w:pPr>
        <w:pStyle w:val="ListParagraph"/>
        <w:numPr>
          <w:ilvl w:val="0"/>
          <w:numId w:val="10"/>
        </w:numPr>
        <w:spacing w:line="360" w:lineRule="auto"/>
        <w:ind w:left="-142" w:hanging="284"/>
        <w:rPr>
          <w:rFonts w:ascii="Arial" w:hAnsi="Arial" w:cs="Arial"/>
        </w:rPr>
      </w:pPr>
      <w:r>
        <w:rPr>
          <w:rFonts w:ascii="Arial" w:hAnsi="Arial" w:cs="Arial"/>
        </w:rPr>
        <w:t>Protect all passwords</w:t>
      </w:r>
    </w:p>
    <w:p w14:paraId="0FFBFC7B" w14:textId="77777777" w:rsidR="00CB2C0A" w:rsidRPr="007B3421" w:rsidRDefault="00AF7CE8" w:rsidP="00614B82">
      <w:pPr>
        <w:pStyle w:val="ListParagraph"/>
        <w:numPr>
          <w:ilvl w:val="0"/>
          <w:numId w:val="10"/>
        </w:numPr>
        <w:spacing w:line="360" w:lineRule="auto"/>
        <w:ind w:left="-142" w:hanging="284"/>
        <w:rPr>
          <w:rFonts w:ascii="Arial" w:hAnsi="Arial" w:cs="Arial"/>
        </w:rPr>
      </w:pPr>
      <w:r w:rsidRPr="007B3421">
        <w:rPr>
          <w:rFonts w:ascii="Arial" w:hAnsi="Arial" w:cs="Arial"/>
        </w:rPr>
        <w:t>C</w:t>
      </w:r>
      <w:r w:rsidR="00CB2C0A" w:rsidRPr="007B3421">
        <w:rPr>
          <w:rFonts w:ascii="Arial" w:hAnsi="Arial" w:cs="Arial"/>
        </w:rPr>
        <w:t>ope with password overload b</w:t>
      </w:r>
      <w:r w:rsidR="00D9320A">
        <w:rPr>
          <w:rFonts w:ascii="Arial" w:hAnsi="Arial" w:cs="Arial"/>
        </w:rPr>
        <w:t>y considering password managers</w:t>
      </w:r>
    </w:p>
    <w:p w14:paraId="5111A4DE" w14:textId="77777777" w:rsidR="00DD4A6A" w:rsidRPr="007B3421" w:rsidRDefault="00DD4A6A" w:rsidP="007B3421">
      <w:pPr>
        <w:pStyle w:val="ListParagraph"/>
        <w:ind w:left="-426"/>
        <w:rPr>
          <w:rFonts w:ascii="Arial" w:hAnsi="Arial" w:cs="Arial"/>
        </w:rPr>
      </w:pPr>
    </w:p>
    <w:p w14:paraId="2CEEBC9B" w14:textId="77777777" w:rsidR="00DD4A6A" w:rsidRPr="00EC51F5" w:rsidRDefault="005646C1" w:rsidP="007B3421">
      <w:pPr>
        <w:ind w:left="-426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>What is two-factor authentication?</w:t>
      </w:r>
    </w:p>
    <w:p w14:paraId="5DC6459F" w14:textId="77777777" w:rsidR="00CB2C0A" w:rsidRPr="007B3421" w:rsidRDefault="005646C1" w:rsidP="007B3421">
      <w:pPr>
        <w:pStyle w:val="NoSpacing"/>
        <w:ind w:left="-426"/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2FA is an extra layer of security used to make sure that people trying to gain access </w:t>
      </w:r>
      <w:r w:rsidR="00CB2C0A" w:rsidRPr="007B3421">
        <w:rPr>
          <w:rFonts w:ascii="Arial" w:hAnsi="Arial" w:cs="Arial"/>
        </w:rPr>
        <w:t>to a system or account are authorised to do so.</w:t>
      </w:r>
    </w:p>
    <w:p w14:paraId="1A69D143" w14:textId="514A906E" w:rsidR="005646C1" w:rsidRPr="007B3421" w:rsidRDefault="00CB2C0A" w:rsidP="007B3421">
      <w:pPr>
        <w:shd w:val="clear" w:color="auto" w:fill="FFFFFF"/>
        <w:spacing w:after="336" w:line="432" w:lineRule="atLeast"/>
        <w:ind w:left="-426"/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Two factor authentication </w:t>
      </w:r>
      <w:r w:rsidR="005646C1" w:rsidRPr="007B3421">
        <w:rPr>
          <w:rFonts w:ascii="Arial" w:hAnsi="Arial" w:cs="Arial"/>
        </w:rPr>
        <w:t>require</w:t>
      </w:r>
      <w:r w:rsidRPr="007B3421">
        <w:rPr>
          <w:rFonts w:ascii="Arial" w:hAnsi="Arial" w:cs="Arial"/>
        </w:rPr>
        <w:t>s</w:t>
      </w:r>
      <w:r w:rsidR="005646C1" w:rsidRPr="007B3421">
        <w:rPr>
          <w:rFonts w:ascii="Arial" w:hAnsi="Arial" w:cs="Arial"/>
        </w:rPr>
        <w:t xml:space="preserve"> another</w:t>
      </w:r>
      <w:r w:rsidRPr="007B3421">
        <w:rPr>
          <w:rFonts w:ascii="Arial" w:hAnsi="Arial" w:cs="Arial"/>
        </w:rPr>
        <w:t>, second</w:t>
      </w:r>
      <w:r w:rsidR="005646C1" w:rsidRPr="007B3421">
        <w:rPr>
          <w:rFonts w:ascii="Arial" w:hAnsi="Arial" w:cs="Arial"/>
        </w:rPr>
        <w:t xml:space="preserve"> piece of information</w:t>
      </w:r>
      <w:r w:rsidR="001B69FA">
        <w:rPr>
          <w:rFonts w:ascii="Arial" w:hAnsi="Arial" w:cs="Arial"/>
        </w:rPr>
        <w:t>:</w:t>
      </w:r>
    </w:p>
    <w:p w14:paraId="688DAB6A" w14:textId="6416C1E0" w:rsidR="005646C1" w:rsidRPr="007B3421" w:rsidRDefault="005646C1" w:rsidP="001B69FA">
      <w:pPr>
        <w:numPr>
          <w:ilvl w:val="0"/>
          <w:numId w:val="9"/>
        </w:numPr>
        <w:shd w:val="clear" w:color="auto" w:fill="FFFFFF"/>
        <w:spacing w:after="144" w:line="432" w:lineRule="atLeast"/>
        <w:ind w:left="426"/>
        <w:rPr>
          <w:rFonts w:ascii="Arial" w:hAnsi="Arial" w:cs="Arial"/>
        </w:rPr>
      </w:pPr>
      <w:r w:rsidRPr="007B3421">
        <w:rPr>
          <w:rFonts w:ascii="Arial" w:hAnsi="Arial" w:cs="Arial"/>
          <w:b/>
        </w:rPr>
        <w:t>Something you know:</w:t>
      </w:r>
      <w:r w:rsidRPr="007B3421">
        <w:rPr>
          <w:rFonts w:ascii="Arial" w:hAnsi="Arial" w:cs="Arial"/>
        </w:rPr>
        <w:t> </w:t>
      </w:r>
      <w:r w:rsidR="001B69FA">
        <w:rPr>
          <w:rFonts w:ascii="Arial" w:hAnsi="Arial" w:cs="Arial"/>
        </w:rPr>
        <w:t>t</w:t>
      </w:r>
      <w:r w:rsidRPr="007B3421">
        <w:rPr>
          <w:rFonts w:ascii="Arial" w:hAnsi="Arial" w:cs="Arial"/>
        </w:rPr>
        <w:t>his could be a personal identification number (PIN), a password</w:t>
      </w:r>
      <w:r w:rsidR="00CB2C0A" w:rsidRPr="007B3421">
        <w:rPr>
          <w:rFonts w:ascii="Arial" w:hAnsi="Arial" w:cs="Arial"/>
        </w:rPr>
        <w:t xml:space="preserve"> or answers to </w:t>
      </w:r>
      <w:r w:rsidR="001B69FA">
        <w:rPr>
          <w:rFonts w:ascii="Arial" w:hAnsi="Arial" w:cs="Arial"/>
        </w:rPr>
        <w:t>‘</w:t>
      </w:r>
      <w:r w:rsidR="00CB2C0A" w:rsidRPr="007B3421">
        <w:rPr>
          <w:rFonts w:ascii="Arial" w:hAnsi="Arial" w:cs="Arial"/>
        </w:rPr>
        <w:t xml:space="preserve">secret </w:t>
      </w:r>
      <w:proofErr w:type="gramStart"/>
      <w:r w:rsidR="00CB2C0A" w:rsidRPr="007B3421">
        <w:rPr>
          <w:rFonts w:ascii="Arial" w:hAnsi="Arial" w:cs="Arial"/>
        </w:rPr>
        <w:t>questions</w:t>
      </w:r>
      <w:r w:rsidR="001B69FA">
        <w:rPr>
          <w:rFonts w:ascii="Arial" w:hAnsi="Arial" w:cs="Arial"/>
        </w:rPr>
        <w:t>’</w:t>
      </w:r>
      <w:proofErr w:type="gramEnd"/>
      <w:r w:rsidR="00CB2C0A" w:rsidRPr="007B3421">
        <w:rPr>
          <w:rFonts w:ascii="Arial" w:hAnsi="Arial" w:cs="Arial"/>
        </w:rPr>
        <w:t>.</w:t>
      </w:r>
    </w:p>
    <w:p w14:paraId="1DF5E491" w14:textId="4139CBA0" w:rsidR="005646C1" w:rsidRPr="007B3421" w:rsidRDefault="005646C1" w:rsidP="001B69FA">
      <w:pPr>
        <w:numPr>
          <w:ilvl w:val="0"/>
          <w:numId w:val="9"/>
        </w:numPr>
        <w:shd w:val="clear" w:color="auto" w:fill="FFFFFF"/>
        <w:spacing w:after="144" w:line="432" w:lineRule="atLeast"/>
        <w:ind w:left="426"/>
        <w:rPr>
          <w:rFonts w:ascii="Arial" w:hAnsi="Arial" w:cs="Arial"/>
        </w:rPr>
      </w:pPr>
      <w:r w:rsidRPr="007B3421">
        <w:rPr>
          <w:rFonts w:ascii="Arial" w:hAnsi="Arial" w:cs="Arial"/>
          <w:b/>
        </w:rPr>
        <w:t>Something you have:</w:t>
      </w:r>
      <w:r w:rsidRPr="007B3421">
        <w:rPr>
          <w:rFonts w:ascii="Arial" w:hAnsi="Arial" w:cs="Arial"/>
        </w:rPr>
        <w:t> </w:t>
      </w:r>
      <w:r w:rsidR="001B69FA">
        <w:rPr>
          <w:rFonts w:ascii="Arial" w:hAnsi="Arial" w:cs="Arial"/>
        </w:rPr>
        <w:t>t</w:t>
      </w:r>
      <w:r w:rsidRPr="007B3421">
        <w:rPr>
          <w:rFonts w:ascii="Arial" w:hAnsi="Arial" w:cs="Arial"/>
        </w:rPr>
        <w:t>ypically</w:t>
      </w:r>
      <w:r w:rsidR="00CB2C0A" w:rsidRPr="007B3421">
        <w:rPr>
          <w:rFonts w:ascii="Arial" w:hAnsi="Arial" w:cs="Arial"/>
        </w:rPr>
        <w:t>, a text passcode sent to a</w:t>
      </w:r>
      <w:r w:rsidRPr="007B3421">
        <w:rPr>
          <w:rFonts w:ascii="Arial" w:hAnsi="Arial" w:cs="Arial"/>
        </w:rPr>
        <w:t xml:space="preserve"> smartphone</w:t>
      </w:r>
      <w:r w:rsidR="00CB2C0A" w:rsidRPr="007B3421">
        <w:rPr>
          <w:rFonts w:ascii="Arial" w:hAnsi="Arial" w:cs="Arial"/>
        </w:rPr>
        <w:t>.</w:t>
      </w:r>
    </w:p>
    <w:p w14:paraId="7D4E4718" w14:textId="4520FF88" w:rsidR="005646C1" w:rsidRPr="007B3421" w:rsidRDefault="005646C1" w:rsidP="001B69FA">
      <w:pPr>
        <w:numPr>
          <w:ilvl w:val="0"/>
          <w:numId w:val="9"/>
        </w:numPr>
        <w:shd w:val="clear" w:color="auto" w:fill="FFFFFF"/>
        <w:spacing w:after="0" w:line="432" w:lineRule="atLeast"/>
        <w:ind w:left="426"/>
        <w:rPr>
          <w:rFonts w:ascii="Arial" w:hAnsi="Arial" w:cs="Arial"/>
        </w:rPr>
      </w:pPr>
      <w:r w:rsidRPr="007B3421">
        <w:rPr>
          <w:rFonts w:ascii="Arial" w:hAnsi="Arial" w:cs="Arial"/>
          <w:b/>
        </w:rPr>
        <w:t>Something you are:</w:t>
      </w:r>
      <w:r w:rsidRPr="007B3421">
        <w:rPr>
          <w:rFonts w:ascii="Arial" w:hAnsi="Arial" w:cs="Arial"/>
        </w:rPr>
        <w:t> </w:t>
      </w:r>
      <w:r w:rsidR="001B69FA">
        <w:rPr>
          <w:rFonts w:ascii="Arial" w:hAnsi="Arial" w:cs="Arial"/>
        </w:rPr>
        <w:t>t</w:t>
      </w:r>
      <w:r w:rsidR="00CB2C0A" w:rsidRPr="007B3421">
        <w:rPr>
          <w:rFonts w:ascii="Arial" w:hAnsi="Arial" w:cs="Arial"/>
        </w:rPr>
        <w:t>his might include a fi</w:t>
      </w:r>
      <w:r w:rsidRPr="007B3421">
        <w:rPr>
          <w:rFonts w:ascii="Arial" w:hAnsi="Arial" w:cs="Arial"/>
        </w:rPr>
        <w:t>ngerprint</w:t>
      </w:r>
      <w:r w:rsidR="00CB2C0A" w:rsidRPr="007B3421">
        <w:rPr>
          <w:rFonts w:ascii="Arial" w:hAnsi="Arial" w:cs="Arial"/>
        </w:rPr>
        <w:t xml:space="preserve"> or</w:t>
      </w:r>
      <w:r w:rsidRPr="007B3421">
        <w:rPr>
          <w:rFonts w:ascii="Arial" w:hAnsi="Arial" w:cs="Arial"/>
        </w:rPr>
        <w:t xml:space="preserve"> voice </w:t>
      </w:r>
      <w:r w:rsidR="00CB2C0A" w:rsidRPr="007B3421">
        <w:rPr>
          <w:rFonts w:ascii="Arial" w:hAnsi="Arial" w:cs="Arial"/>
        </w:rPr>
        <w:t>recognition.</w:t>
      </w:r>
    </w:p>
    <w:p w14:paraId="3F0A5B4E" w14:textId="77777777" w:rsidR="009037F0" w:rsidRPr="007B3421" w:rsidRDefault="009037F0" w:rsidP="007B3421">
      <w:pPr>
        <w:ind w:left="-142"/>
        <w:rPr>
          <w:rFonts w:ascii="Arial" w:hAnsi="Arial" w:cs="Arial"/>
        </w:rPr>
      </w:pPr>
    </w:p>
    <w:p w14:paraId="0B5D9548" w14:textId="77777777" w:rsid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2034ABBF" w14:textId="77777777" w:rsid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1FAD87E5" w14:textId="77777777" w:rsid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5F4316EF" w14:textId="77777777" w:rsid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2BD3B840" w14:textId="529C6839" w:rsid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49A2C239" w14:textId="77777777" w:rsidR="001B69FA" w:rsidRDefault="001B69FA" w:rsidP="007B3421">
      <w:pPr>
        <w:ind w:left="-142"/>
        <w:rPr>
          <w:rFonts w:ascii="Arial" w:hAnsi="Arial" w:cs="Arial"/>
          <w:sz w:val="12"/>
        </w:rPr>
      </w:pPr>
    </w:p>
    <w:p w14:paraId="74503887" w14:textId="77777777" w:rsidR="007B3421" w:rsidRPr="007B3421" w:rsidRDefault="007B3421" w:rsidP="007B3421">
      <w:pPr>
        <w:ind w:left="-142"/>
        <w:rPr>
          <w:rFonts w:ascii="Arial" w:hAnsi="Arial" w:cs="Arial"/>
          <w:sz w:val="12"/>
        </w:rPr>
      </w:pPr>
    </w:p>
    <w:p w14:paraId="4495859C" w14:textId="77777777" w:rsidR="009037F0" w:rsidRPr="00BE623F" w:rsidRDefault="007B3421" w:rsidP="007B3421">
      <w:pPr>
        <w:pStyle w:val="Heading1"/>
        <w:numPr>
          <w:ilvl w:val="0"/>
          <w:numId w:val="11"/>
        </w:numPr>
        <w:ind w:left="-142"/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</w:pPr>
      <w:bookmarkStart w:id="2" w:name="_Toc77166924"/>
      <w:r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Access Restrictions</w:t>
      </w:r>
      <w:bookmarkEnd w:id="2"/>
    </w:p>
    <w:p w14:paraId="3733812C" w14:textId="77777777" w:rsidR="007B3421" w:rsidRPr="00EC51F5" w:rsidRDefault="007B3421" w:rsidP="007B3421">
      <w:pPr>
        <w:ind w:left="-142"/>
        <w:rPr>
          <w:rFonts w:ascii="Arial" w:hAnsi="Arial" w:cs="Arial"/>
          <w:sz w:val="24"/>
          <w:szCs w:val="24"/>
        </w:rPr>
      </w:pPr>
    </w:p>
    <w:p w14:paraId="4DEF441C" w14:textId="66F0B37D" w:rsidR="00DD4A6A" w:rsidRDefault="00DD4A6A" w:rsidP="007B3421">
      <w:pPr>
        <w:ind w:left="-142" w:hanging="284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>Control who has a</w:t>
      </w:r>
      <w:r w:rsidR="00D9320A" w:rsidRPr="00EC51F5">
        <w:rPr>
          <w:rFonts w:ascii="Arial" w:hAnsi="Arial" w:cs="Arial"/>
          <w:sz w:val="24"/>
          <w:szCs w:val="24"/>
          <w:u w:val="single"/>
        </w:rPr>
        <w:t>ccess to your data and services.</w:t>
      </w:r>
    </w:p>
    <w:p w14:paraId="3B229E46" w14:textId="77777777" w:rsidR="00EC51F5" w:rsidRPr="00EC51F5" w:rsidRDefault="00EC51F5" w:rsidP="007B3421">
      <w:pPr>
        <w:ind w:left="-142" w:hanging="284"/>
        <w:rPr>
          <w:rFonts w:ascii="Arial" w:hAnsi="Arial" w:cs="Arial"/>
          <w:sz w:val="24"/>
          <w:szCs w:val="24"/>
          <w:u w:val="single"/>
        </w:rPr>
      </w:pPr>
    </w:p>
    <w:p w14:paraId="55B6D0E0" w14:textId="7D590A21" w:rsidR="00AF7CE8" w:rsidRPr="001B69FA" w:rsidRDefault="00DD4A6A" w:rsidP="008E7C83">
      <w:pPr>
        <w:pStyle w:val="ListParagraph"/>
        <w:numPr>
          <w:ilvl w:val="0"/>
          <w:numId w:val="3"/>
        </w:numPr>
        <w:spacing w:line="276" w:lineRule="auto"/>
        <w:ind w:left="-142"/>
        <w:rPr>
          <w:rFonts w:ascii="Arial" w:hAnsi="Arial" w:cs="Arial"/>
        </w:rPr>
      </w:pPr>
      <w:r w:rsidRPr="001B69FA">
        <w:rPr>
          <w:rFonts w:ascii="Arial" w:hAnsi="Arial" w:cs="Arial"/>
        </w:rPr>
        <w:t>Read</w:t>
      </w:r>
      <w:r w:rsidR="00D9320A" w:rsidRPr="001B69FA">
        <w:rPr>
          <w:rFonts w:ascii="Arial" w:hAnsi="Arial" w:cs="Arial"/>
        </w:rPr>
        <w:t xml:space="preserve"> up on accounts and permissions.</w:t>
      </w:r>
      <w:r w:rsidR="001B69FA" w:rsidRPr="001B69FA">
        <w:rPr>
          <w:rFonts w:ascii="Arial" w:hAnsi="Arial" w:cs="Arial"/>
        </w:rPr>
        <w:t xml:space="preserve">  </w:t>
      </w:r>
      <w:r w:rsidR="00AF7CE8" w:rsidRPr="001B69FA">
        <w:rPr>
          <w:rFonts w:ascii="Arial" w:hAnsi="Arial" w:cs="Arial"/>
        </w:rPr>
        <w:t xml:space="preserve">Permissions govern what a user or application </w:t>
      </w:r>
      <w:proofErr w:type="gramStart"/>
      <w:r w:rsidR="00AF7CE8" w:rsidRPr="001B69FA">
        <w:rPr>
          <w:rFonts w:ascii="Arial" w:hAnsi="Arial" w:cs="Arial"/>
        </w:rPr>
        <w:t>is allowed to</w:t>
      </w:r>
      <w:proofErr w:type="gramEnd"/>
      <w:r w:rsidR="00AF7CE8" w:rsidRPr="001B69FA">
        <w:rPr>
          <w:rFonts w:ascii="Arial" w:hAnsi="Arial" w:cs="Arial"/>
        </w:rPr>
        <w:t> do and access. This ranges from access to systems or application access</w:t>
      </w:r>
      <w:r w:rsidR="001B69FA">
        <w:rPr>
          <w:rFonts w:ascii="Arial" w:hAnsi="Arial" w:cs="Arial"/>
        </w:rPr>
        <w:t>,</w:t>
      </w:r>
      <w:r w:rsidR="00AF7CE8" w:rsidRPr="001B69FA">
        <w:rPr>
          <w:rFonts w:ascii="Arial" w:hAnsi="Arial" w:cs="Arial"/>
        </w:rPr>
        <w:t xml:space="preserve"> to data stored on your phone</w:t>
      </w:r>
      <w:r w:rsidR="001B69FA">
        <w:rPr>
          <w:rFonts w:ascii="Arial" w:hAnsi="Arial" w:cs="Arial"/>
        </w:rPr>
        <w:t xml:space="preserve"> (</w:t>
      </w:r>
      <w:r w:rsidR="00AF7CE8" w:rsidRPr="001B69FA">
        <w:rPr>
          <w:rFonts w:ascii="Arial" w:hAnsi="Arial" w:cs="Arial"/>
        </w:rPr>
        <w:t>like contacts and media file for individuals</w:t>
      </w:r>
      <w:r w:rsidR="001B69FA">
        <w:rPr>
          <w:rFonts w:ascii="Arial" w:hAnsi="Arial" w:cs="Arial"/>
        </w:rPr>
        <w:t>),</w:t>
      </w:r>
      <w:r w:rsidR="00AF7CE8" w:rsidRPr="001B69FA">
        <w:rPr>
          <w:rFonts w:ascii="Arial" w:hAnsi="Arial" w:cs="Arial"/>
        </w:rPr>
        <w:t xml:space="preserve"> through to hardware such as cameras or microphones.</w:t>
      </w:r>
    </w:p>
    <w:p w14:paraId="7921AE23" w14:textId="77777777" w:rsidR="001B69FA" w:rsidRPr="007B3421" w:rsidRDefault="001B69FA" w:rsidP="001B69FA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6177FFEF" w14:textId="1C2264BC" w:rsidR="00DD4A6A" w:rsidRDefault="00DD4A6A" w:rsidP="001B69FA">
      <w:pPr>
        <w:pStyle w:val="ListParagraph"/>
        <w:numPr>
          <w:ilvl w:val="0"/>
          <w:numId w:val="3"/>
        </w:numPr>
        <w:spacing w:line="276" w:lineRule="auto"/>
        <w:ind w:left="-142" w:right="-284"/>
        <w:rPr>
          <w:rFonts w:ascii="Arial" w:hAnsi="Arial" w:cs="Arial"/>
          <w:b/>
        </w:rPr>
      </w:pPr>
      <w:r w:rsidRPr="007B3421">
        <w:rPr>
          <w:rFonts w:ascii="Arial" w:hAnsi="Arial" w:cs="Arial"/>
        </w:rPr>
        <w:t xml:space="preserve">Understand </w:t>
      </w:r>
      <w:r w:rsidR="00AF7CE8" w:rsidRPr="007B3421">
        <w:rPr>
          <w:rFonts w:ascii="Arial" w:hAnsi="Arial" w:cs="Arial"/>
        </w:rPr>
        <w:t>that any user, program, or process should have only the</w:t>
      </w:r>
      <w:r w:rsidR="00D9320A">
        <w:rPr>
          <w:rFonts w:ascii="Arial" w:hAnsi="Arial" w:cs="Arial"/>
        </w:rPr>
        <w:t xml:space="preserve"> m</w:t>
      </w:r>
      <w:r w:rsidR="00AF7CE8" w:rsidRPr="007B3421">
        <w:rPr>
          <w:rFonts w:ascii="Arial" w:hAnsi="Arial" w:cs="Arial"/>
        </w:rPr>
        <w:t xml:space="preserve">inimum access necessary to perform the required function. This is the concept of </w:t>
      </w:r>
      <w:r w:rsidR="00AF7CE8" w:rsidRPr="007B3421">
        <w:rPr>
          <w:rFonts w:ascii="Arial" w:hAnsi="Arial" w:cs="Arial"/>
          <w:b/>
        </w:rPr>
        <w:t>'least privilege'.</w:t>
      </w:r>
    </w:p>
    <w:p w14:paraId="6E7F490D" w14:textId="77777777" w:rsidR="001B69FA" w:rsidRPr="007B3421" w:rsidRDefault="001B69FA" w:rsidP="001B69FA">
      <w:pPr>
        <w:pStyle w:val="ListParagraph"/>
        <w:spacing w:line="276" w:lineRule="auto"/>
        <w:ind w:left="-142"/>
        <w:rPr>
          <w:rFonts w:ascii="Arial" w:hAnsi="Arial" w:cs="Arial"/>
          <w:b/>
        </w:rPr>
      </w:pPr>
    </w:p>
    <w:p w14:paraId="6B39EE89" w14:textId="62FC7AEE" w:rsidR="001B69FA" w:rsidRPr="001B69FA" w:rsidRDefault="00DD4A6A" w:rsidP="007D7A96">
      <w:pPr>
        <w:pStyle w:val="ListParagraph"/>
        <w:numPr>
          <w:ilvl w:val="0"/>
          <w:numId w:val="3"/>
        </w:numPr>
        <w:spacing w:line="276" w:lineRule="auto"/>
        <w:ind w:left="-142"/>
        <w:rPr>
          <w:rFonts w:ascii="Arial" w:hAnsi="Arial" w:cs="Arial"/>
        </w:rPr>
      </w:pPr>
      <w:r w:rsidRPr="001B69FA">
        <w:rPr>
          <w:rFonts w:ascii="Arial" w:hAnsi="Arial" w:cs="Arial"/>
        </w:rPr>
        <w:t>Know who has administra</w:t>
      </w:r>
      <w:r w:rsidR="00AF7CE8" w:rsidRPr="001B69FA">
        <w:rPr>
          <w:rFonts w:ascii="Arial" w:hAnsi="Arial" w:cs="Arial"/>
        </w:rPr>
        <w:t>tive privileges on each machine and for each program or application. Ensure there are two administrators for each system in case there is a need to disable one of these accounts.</w:t>
      </w:r>
    </w:p>
    <w:p w14:paraId="44682AAC" w14:textId="77777777" w:rsidR="001B69FA" w:rsidRPr="001B69FA" w:rsidRDefault="001B69FA" w:rsidP="001B69FA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15DD752C" w14:textId="008220D8" w:rsidR="00DD4A6A" w:rsidRDefault="00DD4A6A" w:rsidP="001B69FA">
      <w:pPr>
        <w:pStyle w:val="ListParagraph"/>
        <w:numPr>
          <w:ilvl w:val="0"/>
          <w:numId w:val="3"/>
        </w:num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 xml:space="preserve">Know what counts as an administrative task </w:t>
      </w:r>
      <w:r w:rsidR="005D57F6" w:rsidRPr="007B3421">
        <w:rPr>
          <w:rFonts w:ascii="Arial" w:hAnsi="Arial" w:cs="Arial"/>
        </w:rPr>
        <w:t>and understand who has administrative access and who has responsibility for which tasks.</w:t>
      </w:r>
    </w:p>
    <w:p w14:paraId="1B32AAE7" w14:textId="0BF30CEF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0643D284" w14:textId="77777777" w:rsidR="007855E6" w:rsidRPr="007B3421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6BE4D872" w14:textId="77777777" w:rsidR="005D57F6" w:rsidRPr="007855E6" w:rsidRDefault="007B3421" w:rsidP="007B3421">
      <w:pPr>
        <w:pStyle w:val="Heading1"/>
        <w:numPr>
          <w:ilvl w:val="0"/>
          <w:numId w:val="11"/>
        </w:numPr>
        <w:ind w:left="-142"/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</w:pPr>
      <w:bookmarkStart w:id="3" w:name="_Toc77166925"/>
      <w:r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Protection and Prevention</w:t>
      </w:r>
      <w:bookmarkEnd w:id="3"/>
    </w:p>
    <w:p w14:paraId="455087D9" w14:textId="77777777" w:rsidR="007B3421" w:rsidRDefault="007B3421" w:rsidP="007B3421">
      <w:pPr>
        <w:ind w:left="-142"/>
        <w:rPr>
          <w:rFonts w:ascii="Arial" w:hAnsi="Arial" w:cs="Arial"/>
        </w:rPr>
      </w:pPr>
    </w:p>
    <w:p w14:paraId="3D78622E" w14:textId="2E5EF38E" w:rsidR="00DD4A6A" w:rsidRPr="00EC51F5" w:rsidRDefault="00DD4A6A" w:rsidP="007B3421">
      <w:pPr>
        <w:ind w:left="-142" w:hanging="284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>Protect yourself</w:t>
      </w:r>
      <w:r w:rsidR="005D57F6" w:rsidRPr="00EC51F5">
        <w:rPr>
          <w:rFonts w:ascii="Arial" w:hAnsi="Arial" w:cs="Arial"/>
          <w:sz w:val="24"/>
          <w:szCs w:val="24"/>
          <w:u w:val="single"/>
        </w:rPr>
        <w:t xml:space="preserve"> from viruses and other malware.</w:t>
      </w:r>
    </w:p>
    <w:p w14:paraId="0BB258EB" w14:textId="77777777" w:rsidR="00EC51F5" w:rsidRPr="00614B82" w:rsidRDefault="00EC51F5" w:rsidP="007B3421">
      <w:pPr>
        <w:ind w:left="-142" w:hanging="284"/>
        <w:rPr>
          <w:rFonts w:ascii="Arial" w:hAnsi="Arial" w:cs="Arial"/>
          <w:u w:val="single"/>
        </w:rPr>
      </w:pPr>
    </w:p>
    <w:p w14:paraId="4E5B4A17" w14:textId="72DBC6C8" w:rsidR="00DD4A6A" w:rsidRDefault="005D57F6" w:rsidP="00614B82">
      <w:pPr>
        <w:pStyle w:val="ListParagraph"/>
        <w:numPr>
          <w:ilvl w:val="0"/>
          <w:numId w:val="4"/>
        </w:num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Educate staff on w</w:t>
      </w:r>
      <w:r w:rsidR="00DD4A6A" w:rsidRPr="007B3421">
        <w:rPr>
          <w:rFonts w:ascii="Arial" w:hAnsi="Arial" w:cs="Arial"/>
        </w:rPr>
        <w:t>ha</w:t>
      </w:r>
      <w:r w:rsidR="00D9320A">
        <w:rPr>
          <w:rFonts w:ascii="Arial" w:hAnsi="Arial" w:cs="Arial"/>
        </w:rPr>
        <w:t>t malware is and how it can</w:t>
      </w:r>
      <w:r w:rsidRPr="007B3421">
        <w:rPr>
          <w:rFonts w:ascii="Arial" w:hAnsi="Arial" w:cs="Arial"/>
        </w:rPr>
        <w:t xml:space="preserve"> get </w:t>
      </w:r>
      <w:r w:rsidR="00DD4A6A" w:rsidRPr="007B3421">
        <w:rPr>
          <w:rFonts w:ascii="Arial" w:hAnsi="Arial" w:cs="Arial"/>
        </w:rPr>
        <w:t>onto</w:t>
      </w:r>
      <w:r w:rsidRPr="007B3421">
        <w:rPr>
          <w:rFonts w:ascii="Arial" w:hAnsi="Arial" w:cs="Arial"/>
        </w:rPr>
        <w:t xml:space="preserve"> </w:t>
      </w:r>
      <w:r w:rsidR="00DD4A6A" w:rsidRPr="007B3421">
        <w:rPr>
          <w:rFonts w:ascii="Arial" w:hAnsi="Arial" w:cs="Arial"/>
        </w:rPr>
        <w:t>devices</w:t>
      </w:r>
      <w:r w:rsidRPr="007B3421">
        <w:rPr>
          <w:rFonts w:ascii="Arial" w:hAnsi="Arial" w:cs="Arial"/>
        </w:rPr>
        <w:t>. Ensure staff recognise issues and report them to appropriate staff promptly.</w:t>
      </w:r>
    </w:p>
    <w:p w14:paraId="7465EC40" w14:textId="77777777" w:rsidR="00EC51F5" w:rsidRPr="007B3421" w:rsidRDefault="00EC51F5" w:rsidP="00EC51F5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44AE715D" w14:textId="77777777" w:rsidR="00EC51F5" w:rsidRDefault="005D57F6" w:rsidP="00BA48AD">
      <w:pPr>
        <w:pStyle w:val="ListParagraph"/>
        <w:numPr>
          <w:ilvl w:val="0"/>
          <w:numId w:val="4"/>
        </w:numPr>
        <w:spacing w:line="276" w:lineRule="auto"/>
        <w:ind w:left="-142"/>
        <w:rPr>
          <w:rFonts w:ascii="Arial" w:hAnsi="Arial" w:cs="Arial"/>
        </w:rPr>
      </w:pPr>
      <w:r w:rsidRPr="00EC51F5">
        <w:rPr>
          <w:rFonts w:ascii="Arial" w:hAnsi="Arial" w:cs="Arial"/>
        </w:rPr>
        <w:t>Understand that a layered approach to security, involving a combination of preventive measures, is much a much more secure option. Recognise that no one method will prevent all types of attack or issue.</w:t>
      </w:r>
    </w:p>
    <w:p w14:paraId="733FCB9B" w14:textId="77777777" w:rsidR="00EC51F5" w:rsidRPr="00EC51F5" w:rsidRDefault="00EC51F5" w:rsidP="00EC51F5">
      <w:pPr>
        <w:pStyle w:val="ListParagraph"/>
        <w:rPr>
          <w:rFonts w:ascii="Arial" w:hAnsi="Arial" w:cs="Arial"/>
        </w:rPr>
      </w:pPr>
    </w:p>
    <w:p w14:paraId="7B0A57AE" w14:textId="29998E7B" w:rsidR="00DD4A6A" w:rsidRDefault="005D57F6" w:rsidP="00BA48AD">
      <w:pPr>
        <w:pStyle w:val="ListParagraph"/>
        <w:numPr>
          <w:ilvl w:val="0"/>
          <w:numId w:val="4"/>
        </w:numPr>
        <w:spacing w:line="276" w:lineRule="auto"/>
        <w:ind w:left="-142"/>
        <w:rPr>
          <w:rFonts w:ascii="Arial" w:hAnsi="Arial" w:cs="Arial"/>
        </w:rPr>
      </w:pPr>
      <w:r w:rsidRPr="00EC51F5">
        <w:rPr>
          <w:rFonts w:ascii="Arial" w:hAnsi="Arial" w:cs="Arial"/>
        </w:rPr>
        <w:t>Ensure i</w:t>
      </w:r>
      <w:r w:rsidR="00DD4A6A" w:rsidRPr="00EC51F5">
        <w:rPr>
          <w:rFonts w:ascii="Arial" w:hAnsi="Arial" w:cs="Arial"/>
        </w:rPr>
        <w:t>nstall</w:t>
      </w:r>
      <w:r w:rsidRPr="00EC51F5">
        <w:rPr>
          <w:rFonts w:ascii="Arial" w:hAnsi="Arial" w:cs="Arial"/>
        </w:rPr>
        <w:t>ed</w:t>
      </w:r>
      <w:r w:rsidR="00D9320A" w:rsidRPr="00EC51F5">
        <w:rPr>
          <w:rFonts w:ascii="Arial" w:hAnsi="Arial" w:cs="Arial"/>
        </w:rPr>
        <w:t xml:space="preserve"> anti</w:t>
      </w:r>
      <w:r w:rsidR="00DD4A6A" w:rsidRPr="00EC51F5">
        <w:rPr>
          <w:rFonts w:ascii="Arial" w:hAnsi="Arial" w:cs="Arial"/>
        </w:rPr>
        <w:t>virus application</w:t>
      </w:r>
      <w:r w:rsidRPr="00EC51F5">
        <w:rPr>
          <w:rFonts w:ascii="Arial" w:hAnsi="Arial" w:cs="Arial"/>
        </w:rPr>
        <w:t>s run in ‘real time’</w:t>
      </w:r>
      <w:r w:rsidR="008E46EB" w:rsidRPr="00EC51F5">
        <w:rPr>
          <w:rFonts w:ascii="Arial" w:hAnsi="Arial" w:cs="Arial"/>
        </w:rPr>
        <w:t xml:space="preserve"> </w:t>
      </w:r>
      <w:r w:rsidRPr="00EC51F5">
        <w:rPr>
          <w:rFonts w:ascii="Arial" w:hAnsi="Arial" w:cs="Arial"/>
        </w:rPr>
        <w:t xml:space="preserve">or are set to auto run. </w:t>
      </w:r>
      <w:r w:rsidR="008E46EB" w:rsidRPr="00EC51F5">
        <w:rPr>
          <w:rFonts w:ascii="Arial" w:hAnsi="Arial" w:cs="Arial"/>
        </w:rPr>
        <w:t xml:space="preserve">Know who has oversight of the antivirus dashboard to monitor the health of the network. </w:t>
      </w:r>
    </w:p>
    <w:p w14:paraId="10A36E3D" w14:textId="77777777" w:rsidR="00EC51F5" w:rsidRPr="00EC51F5" w:rsidRDefault="00EC51F5" w:rsidP="00EC51F5">
      <w:pPr>
        <w:pStyle w:val="ListParagraph"/>
        <w:rPr>
          <w:rFonts w:ascii="Arial" w:hAnsi="Arial" w:cs="Arial"/>
        </w:rPr>
      </w:pPr>
    </w:p>
    <w:p w14:paraId="4C57EAF2" w14:textId="34D35F45" w:rsidR="00EC51F5" w:rsidRDefault="008E46EB" w:rsidP="00EC51F5">
      <w:pPr>
        <w:pStyle w:val="ListParagraph"/>
        <w:numPr>
          <w:ilvl w:val="0"/>
          <w:numId w:val="4"/>
        </w:num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When downloading a</w:t>
      </w:r>
      <w:r w:rsidR="00DD4A6A" w:rsidRPr="007B3421">
        <w:rPr>
          <w:rFonts w:ascii="Arial" w:hAnsi="Arial" w:cs="Arial"/>
        </w:rPr>
        <w:t>pps</w:t>
      </w:r>
      <w:r w:rsidRPr="007B3421">
        <w:rPr>
          <w:rFonts w:ascii="Arial" w:hAnsi="Arial" w:cs="Arial"/>
        </w:rPr>
        <w:t xml:space="preserve"> use reputable sources</w:t>
      </w:r>
      <w:r w:rsidR="00DD4A6A" w:rsidRPr="007B3421">
        <w:rPr>
          <w:rFonts w:ascii="Arial" w:hAnsi="Arial" w:cs="Arial"/>
        </w:rPr>
        <w:t xml:space="preserve"> such as </w:t>
      </w:r>
      <w:r w:rsidR="00D9320A">
        <w:rPr>
          <w:rFonts w:ascii="Arial" w:hAnsi="Arial" w:cs="Arial"/>
        </w:rPr>
        <w:t>Google Play and Apple App Store.</w:t>
      </w:r>
    </w:p>
    <w:p w14:paraId="568E5BA7" w14:textId="77777777" w:rsidR="00EC51F5" w:rsidRDefault="00EC51F5" w:rsidP="00EC51F5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6A65F6AB" w14:textId="2B86343A" w:rsidR="00DD4A6A" w:rsidRDefault="008E46EB" w:rsidP="00614B82">
      <w:pPr>
        <w:pStyle w:val="ListParagraph"/>
        <w:numPr>
          <w:ilvl w:val="0"/>
          <w:numId w:val="4"/>
        </w:num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A</w:t>
      </w:r>
      <w:r w:rsidR="00DD4A6A" w:rsidRPr="007B3421">
        <w:rPr>
          <w:rFonts w:ascii="Arial" w:hAnsi="Arial" w:cs="Arial"/>
        </w:rPr>
        <w:t xml:space="preserve"> 'sandbox' is </w:t>
      </w:r>
      <w:r w:rsidRPr="007B3421">
        <w:rPr>
          <w:rFonts w:ascii="Arial" w:hAnsi="Arial" w:cs="Arial"/>
        </w:rPr>
        <w:t>a secure testing environment used to run and test programs safely. Whilst unlikely to be utilised in a school environment, it is useful to understand the terminology.</w:t>
      </w:r>
    </w:p>
    <w:p w14:paraId="1DB517AA" w14:textId="47598E6B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51B973CD" w14:textId="72EFD370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31857C9D" w14:textId="690A5B44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4D5C1D70" w14:textId="61E23471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73B8AA32" w14:textId="0E66482A" w:rsidR="007855E6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04EB1A73" w14:textId="77777777" w:rsidR="007855E6" w:rsidRPr="007B3421" w:rsidRDefault="007855E6" w:rsidP="007855E6">
      <w:pPr>
        <w:pStyle w:val="ListParagraph"/>
        <w:spacing w:line="276" w:lineRule="auto"/>
        <w:ind w:left="-142"/>
        <w:rPr>
          <w:rFonts w:ascii="Arial" w:hAnsi="Arial" w:cs="Arial"/>
        </w:rPr>
      </w:pPr>
    </w:p>
    <w:p w14:paraId="64B4EA77" w14:textId="77777777" w:rsidR="007B3421" w:rsidRPr="00BE623F" w:rsidRDefault="008E46EB" w:rsidP="00D34EFB">
      <w:pPr>
        <w:pStyle w:val="Heading1"/>
        <w:numPr>
          <w:ilvl w:val="0"/>
          <w:numId w:val="11"/>
        </w:numPr>
        <w:ind w:left="-142"/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</w:pPr>
      <w:bookmarkStart w:id="4" w:name="_Toc77166926"/>
      <w:r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U</w:t>
      </w:r>
      <w:r w:rsidR="007B3421" w:rsidRPr="007855E6">
        <w:rPr>
          <w:rFonts w:ascii="Arial" w:eastAsia="Times New Roman" w:hAnsi="Arial" w:cs="Arial"/>
          <w:b/>
          <w:bCs/>
          <w:color w:val="auto"/>
          <w:sz w:val="28"/>
          <w:szCs w:val="28"/>
          <w:lang w:val="en" w:eastAsia="en-GB"/>
        </w:rPr>
        <w:t>pdating Software and Devices</w:t>
      </w:r>
      <w:bookmarkEnd w:id="4"/>
    </w:p>
    <w:p w14:paraId="0B93CA19" w14:textId="77777777" w:rsidR="007B3421" w:rsidRPr="007B3421" w:rsidRDefault="007B3421" w:rsidP="007B3421"/>
    <w:p w14:paraId="3FBCE604" w14:textId="56501248" w:rsidR="00DD4A6A" w:rsidRDefault="00DD4A6A" w:rsidP="007B3421">
      <w:pPr>
        <w:ind w:left="-426"/>
        <w:rPr>
          <w:rFonts w:ascii="Arial" w:hAnsi="Arial" w:cs="Arial"/>
          <w:sz w:val="24"/>
          <w:szCs w:val="24"/>
          <w:u w:val="single"/>
        </w:rPr>
      </w:pPr>
      <w:r w:rsidRPr="00EC51F5">
        <w:rPr>
          <w:rFonts w:ascii="Arial" w:hAnsi="Arial" w:cs="Arial"/>
          <w:sz w:val="24"/>
          <w:szCs w:val="24"/>
          <w:u w:val="single"/>
        </w:rPr>
        <w:t xml:space="preserve">Keep your </w:t>
      </w:r>
      <w:r w:rsidR="00D9320A" w:rsidRPr="00EC51F5">
        <w:rPr>
          <w:rFonts w:ascii="Arial" w:hAnsi="Arial" w:cs="Arial"/>
          <w:sz w:val="24"/>
          <w:szCs w:val="24"/>
          <w:u w:val="single"/>
        </w:rPr>
        <w:t>devices and software up to date</w:t>
      </w:r>
      <w:r w:rsidR="00EC51F5" w:rsidRPr="00EC51F5">
        <w:rPr>
          <w:rFonts w:ascii="Arial" w:hAnsi="Arial" w:cs="Arial"/>
          <w:sz w:val="24"/>
          <w:szCs w:val="24"/>
          <w:u w:val="single"/>
        </w:rPr>
        <w:t>:</w:t>
      </w:r>
    </w:p>
    <w:p w14:paraId="58DA2EE5" w14:textId="77777777" w:rsidR="00EC51F5" w:rsidRDefault="00EC51F5" w:rsidP="007B3421">
      <w:pPr>
        <w:ind w:left="-426"/>
        <w:rPr>
          <w:rFonts w:ascii="Arial" w:hAnsi="Arial" w:cs="Arial"/>
          <w:sz w:val="24"/>
          <w:szCs w:val="24"/>
          <w:u w:val="single"/>
        </w:rPr>
      </w:pPr>
    </w:p>
    <w:p w14:paraId="4CD1057D" w14:textId="4545DFC2" w:rsidR="008E46EB" w:rsidRDefault="008E46EB" w:rsidP="007855E6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Over time software will run into problems called bugs. A ‘patch’ is the immediate fix to these problems</w:t>
      </w:r>
      <w:r w:rsidR="00EC51F5">
        <w:rPr>
          <w:rFonts w:ascii="Arial" w:hAnsi="Arial" w:cs="Arial"/>
        </w:rPr>
        <w:t>,</w:t>
      </w:r>
      <w:r w:rsidRPr="007B3421">
        <w:rPr>
          <w:rFonts w:ascii="Arial" w:hAnsi="Arial" w:cs="Arial"/>
        </w:rPr>
        <w:t xml:space="preserve"> and it is essential that updates and patches are applied.</w:t>
      </w:r>
    </w:p>
    <w:p w14:paraId="31D734CC" w14:textId="77777777" w:rsidR="00EC51F5" w:rsidRPr="007B3421" w:rsidRDefault="00EC51F5" w:rsidP="00EC51F5">
      <w:pPr>
        <w:pStyle w:val="ListParagraph"/>
        <w:shd w:val="clear" w:color="auto" w:fill="FFFFFF"/>
        <w:spacing w:after="0" w:line="276" w:lineRule="auto"/>
        <w:ind w:left="-142"/>
        <w:rPr>
          <w:rFonts w:ascii="Arial" w:hAnsi="Arial" w:cs="Arial"/>
        </w:rPr>
      </w:pPr>
    </w:p>
    <w:p w14:paraId="3C4602AA" w14:textId="70F5A623" w:rsidR="00EC51F5" w:rsidRDefault="008E46EB" w:rsidP="00B237EF">
      <w:pPr>
        <w:pStyle w:val="ListParagraph"/>
        <w:numPr>
          <w:ilvl w:val="0"/>
          <w:numId w:val="5"/>
        </w:numPr>
        <w:spacing w:line="276" w:lineRule="auto"/>
        <w:ind w:left="-142"/>
        <w:rPr>
          <w:rFonts w:ascii="Arial" w:hAnsi="Arial" w:cs="Arial"/>
        </w:rPr>
      </w:pPr>
      <w:r w:rsidRPr="00EC51F5">
        <w:rPr>
          <w:rFonts w:ascii="Arial" w:hAnsi="Arial" w:cs="Arial"/>
        </w:rPr>
        <w:t>Verify</w:t>
      </w:r>
      <w:r w:rsidR="00DD4A6A" w:rsidRPr="00EC51F5">
        <w:rPr>
          <w:rFonts w:ascii="Arial" w:hAnsi="Arial" w:cs="Arial"/>
        </w:rPr>
        <w:t xml:space="preserve"> the operating sys</w:t>
      </w:r>
      <w:r w:rsidRPr="00EC51F5">
        <w:rPr>
          <w:rFonts w:ascii="Arial" w:hAnsi="Arial" w:cs="Arial"/>
        </w:rPr>
        <w:t xml:space="preserve">tems on all of </w:t>
      </w:r>
      <w:r w:rsidR="00DD4A6A" w:rsidRPr="00EC51F5">
        <w:rPr>
          <w:rFonts w:ascii="Arial" w:hAnsi="Arial" w:cs="Arial"/>
        </w:rPr>
        <w:t xml:space="preserve">devices </w:t>
      </w:r>
      <w:r w:rsidRPr="00EC51F5">
        <w:rPr>
          <w:rFonts w:ascii="Arial" w:hAnsi="Arial" w:cs="Arial"/>
        </w:rPr>
        <w:t>is</w:t>
      </w:r>
      <w:r w:rsidR="00DD4A6A" w:rsidRPr="00EC51F5">
        <w:rPr>
          <w:rFonts w:ascii="Arial" w:hAnsi="Arial" w:cs="Arial"/>
        </w:rPr>
        <w:t xml:space="preserve"> set to ‘Automatic Update’ </w:t>
      </w:r>
      <w:r w:rsidRPr="00EC51F5">
        <w:rPr>
          <w:rFonts w:ascii="Arial" w:hAnsi="Arial" w:cs="Arial"/>
        </w:rPr>
        <w:t>and ensure there are systems in place for devices which are used irregularly or assigned to users who may be on long term leave.</w:t>
      </w:r>
    </w:p>
    <w:p w14:paraId="0A63DCB7" w14:textId="77777777" w:rsidR="00EC51F5" w:rsidRPr="00EC51F5" w:rsidRDefault="00EC51F5" w:rsidP="00EC51F5">
      <w:pPr>
        <w:pStyle w:val="ListParagraph"/>
        <w:rPr>
          <w:rFonts w:ascii="Arial" w:hAnsi="Arial" w:cs="Arial"/>
        </w:rPr>
      </w:pPr>
    </w:p>
    <w:p w14:paraId="013F19A4" w14:textId="553E4603" w:rsidR="00AF7CE8" w:rsidRPr="007B3421" w:rsidRDefault="008E46EB" w:rsidP="007855E6">
      <w:pPr>
        <w:pStyle w:val="ListParagraph"/>
        <w:numPr>
          <w:ilvl w:val="0"/>
          <w:numId w:val="5"/>
        </w:numPr>
        <w:spacing w:line="276" w:lineRule="auto"/>
        <w:ind w:left="-142"/>
        <w:rPr>
          <w:rFonts w:ascii="Arial" w:hAnsi="Arial" w:cs="Arial"/>
        </w:rPr>
      </w:pPr>
      <w:r w:rsidRPr="007B3421">
        <w:rPr>
          <w:rFonts w:ascii="Arial" w:hAnsi="Arial" w:cs="Arial"/>
        </w:rPr>
        <w:t>Be aware of</w:t>
      </w:r>
      <w:r w:rsidR="00DD4A6A" w:rsidRPr="007B3421">
        <w:rPr>
          <w:rFonts w:ascii="Arial" w:hAnsi="Arial" w:cs="Arial"/>
        </w:rPr>
        <w:t xml:space="preserve"> software you have which is </w:t>
      </w:r>
      <w:r w:rsidRPr="007B3421">
        <w:rPr>
          <w:rFonts w:ascii="Arial" w:hAnsi="Arial" w:cs="Arial"/>
        </w:rPr>
        <w:t>coming to the end of service life/</w:t>
      </w:r>
      <w:r w:rsidR="00DD4A6A" w:rsidRPr="007B3421">
        <w:rPr>
          <w:rFonts w:ascii="Arial" w:hAnsi="Arial" w:cs="Arial"/>
        </w:rPr>
        <w:t>no longer supported</w:t>
      </w:r>
      <w:r w:rsidRPr="007B3421">
        <w:rPr>
          <w:rFonts w:ascii="Arial" w:hAnsi="Arial" w:cs="Arial"/>
        </w:rPr>
        <w:t xml:space="preserve">. Plan whether the school needs to transition to a new or different product and ensure removal of old legacy software and so called </w:t>
      </w:r>
      <w:r w:rsidR="00EC51F5">
        <w:rPr>
          <w:rFonts w:ascii="Arial" w:hAnsi="Arial" w:cs="Arial"/>
        </w:rPr>
        <w:t>‘</w:t>
      </w:r>
      <w:r w:rsidRPr="007B3421">
        <w:rPr>
          <w:rFonts w:ascii="Arial" w:hAnsi="Arial" w:cs="Arial"/>
        </w:rPr>
        <w:t>zombie</w:t>
      </w:r>
      <w:r w:rsidR="00EC51F5">
        <w:rPr>
          <w:rFonts w:ascii="Arial" w:hAnsi="Arial" w:cs="Arial"/>
        </w:rPr>
        <w:t>’</w:t>
      </w:r>
      <w:r w:rsidRPr="007B3421">
        <w:rPr>
          <w:rFonts w:ascii="Arial" w:hAnsi="Arial" w:cs="Arial"/>
        </w:rPr>
        <w:t xml:space="preserve"> (unused) apps. </w:t>
      </w:r>
    </w:p>
    <w:sectPr w:rsidR="00AF7CE8" w:rsidRPr="007B3421" w:rsidSect="001B69F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09F43" w14:textId="77777777" w:rsidR="007B3421" w:rsidRDefault="007B3421" w:rsidP="007B3421">
      <w:pPr>
        <w:spacing w:after="0" w:line="240" w:lineRule="auto"/>
      </w:pPr>
      <w:r>
        <w:separator/>
      </w:r>
    </w:p>
  </w:endnote>
  <w:endnote w:type="continuationSeparator" w:id="0">
    <w:p w14:paraId="0771B98E" w14:textId="77777777" w:rsidR="007B3421" w:rsidRDefault="007B3421" w:rsidP="007B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047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248C" w14:textId="77777777" w:rsidR="007855E6" w:rsidRDefault="007855E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5FC2CB93" w14:textId="2D7D21A2" w:rsidR="007855E6" w:rsidRDefault="007855E6" w:rsidP="007855E6">
        <w:pPr>
          <w:pStyle w:val="Footer"/>
        </w:pPr>
        <w:r>
          <w:rPr>
            <w:noProof/>
          </w:rPr>
          <w:t>Copyright: Education Data Hub</w:t>
        </w:r>
        <w:r>
          <w:rPr>
            <w:noProof/>
          </w:rPr>
          <w:tab/>
        </w:r>
        <w:r>
          <w:rPr>
            <w:noProof/>
          </w:rPr>
          <w:tab/>
          <w:t>Released July 2021 V1.0</w:t>
        </w:r>
      </w:p>
    </w:sdtContent>
  </w:sdt>
  <w:p w14:paraId="22F9AF0A" w14:textId="5CE26FAC" w:rsidR="00312FFD" w:rsidRDefault="00312FFD" w:rsidP="0078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F45C" w14:textId="21652F36" w:rsidR="007855E6" w:rsidRDefault="007855E6">
    <w:pPr>
      <w:pStyle w:val="Footer"/>
    </w:pPr>
    <w:r w:rsidRPr="00090908">
      <w:rPr>
        <w:rFonts w:ascii="Arial" w:hAnsi="Arial" w:cs="Arial"/>
        <w:noProof/>
        <w:lang w:eastAsia="en-GB"/>
      </w:rPr>
      <w:drawing>
        <wp:anchor distT="0" distB="0" distL="114300" distR="114300" simplePos="0" relativeHeight="251664384" behindDoc="1" locked="0" layoutInCell="1" allowOverlap="1" wp14:anchorId="41D0F087" wp14:editId="26DCACFC">
          <wp:simplePos x="0" y="0"/>
          <wp:positionH relativeFrom="margin">
            <wp:posOffset>4177862</wp:posOffset>
          </wp:positionH>
          <wp:positionV relativeFrom="paragraph">
            <wp:posOffset>-173421</wp:posOffset>
          </wp:positionV>
          <wp:extent cx="2070100" cy="509270"/>
          <wp:effectExtent l="0" t="0" r="0" b="0"/>
          <wp:wrapNone/>
          <wp:docPr id="19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5E9D0" w14:textId="77777777" w:rsidR="007B3421" w:rsidRDefault="007B3421" w:rsidP="007B3421">
      <w:pPr>
        <w:spacing w:after="0" w:line="240" w:lineRule="auto"/>
      </w:pPr>
      <w:r>
        <w:separator/>
      </w:r>
    </w:p>
  </w:footnote>
  <w:footnote w:type="continuationSeparator" w:id="0">
    <w:p w14:paraId="7F0B5E4D" w14:textId="77777777" w:rsidR="007B3421" w:rsidRDefault="007B3421" w:rsidP="007B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01C6" w14:textId="76B7CAE0" w:rsidR="007B3421" w:rsidRDefault="007855E6" w:rsidP="007855E6">
    <w:pPr>
      <w:pStyle w:val="Header"/>
      <w:tabs>
        <w:tab w:val="clear" w:pos="4513"/>
        <w:tab w:val="center" w:pos="6946"/>
      </w:tabs>
      <w:jc w:val="right"/>
    </w:pPr>
    <w:r w:rsidRPr="00090908"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1" locked="0" layoutInCell="1" allowOverlap="1" wp14:anchorId="03EEFAB3" wp14:editId="2FCDA4E7">
          <wp:simplePos x="0" y="0"/>
          <wp:positionH relativeFrom="page">
            <wp:posOffset>378373</wp:posOffset>
          </wp:positionH>
          <wp:positionV relativeFrom="paragraph">
            <wp:posOffset>-189821</wp:posOffset>
          </wp:positionV>
          <wp:extent cx="2070100" cy="509270"/>
          <wp:effectExtent l="0" t="0" r="0" b="0"/>
          <wp:wrapNone/>
          <wp:docPr id="17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421">
      <w:t xml:space="preserve">        </w:t>
    </w:r>
    <w:r>
      <w:tab/>
    </w:r>
    <w:r w:rsidR="007B3421" w:rsidRPr="007B3421">
      <w:rPr>
        <w:rFonts w:ascii="Arial" w:hAnsi="Arial" w:cs="Arial"/>
        <w:b/>
        <w:sz w:val="28"/>
      </w:rPr>
      <w:t>Cyber Essentials Requirements - Overview</w:t>
    </w:r>
    <w:r w:rsidR="007B3421" w:rsidRPr="00444A15">
      <w:rPr>
        <w:rFonts w:ascii="Arial" w:hAnsi="Arial" w:cs="Arial"/>
        <w:b/>
      </w:rPr>
      <w:tab/>
    </w:r>
  </w:p>
  <w:p w14:paraId="37CFEB50" w14:textId="77777777" w:rsidR="007B3421" w:rsidRDefault="007B3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CA95D" w14:textId="0F36AAA9" w:rsidR="00312FFD" w:rsidRDefault="007855E6">
    <w:pPr>
      <w:pStyle w:val="Header"/>
    </w:pPr>
    <w:r>
      <w:rPr>
        <w:noProof/>
      </w:rPr>
      <w:drawing>
        <wp:inline distT="0" distB="0" distL="0" distR="0" wp14:anchorId="3F3DD53C" wp14:editId="422A2F58">
          <wp:extent cx="2095500" cy="2095500"/>
          <wp:effectExtent l="0" t="0" r="0" b="0"/>
          <wp:docPr id="18" name="Picture 18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D7A"/>
    <w:multiLevelType w:val="hybridMultilevel"/>
    <w:tmpl w:val="3170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968"/>
    <w:multiLevelType w:val="hybridMultilevel"/>
    <w:tmpl w:val="FA34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59F"/>
    <w:multiLevelType w:val="hybridMultilevel"/>
    <w:tmpl w:val="3AB8F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86E"/>
    <w:multiLevelType w:val="hybridMultilevel"/>
    <w:tmpl w:val="8A72D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D60"/>
    <w:multiLevelType w:val="hybridMultilevel"/>
    <w:tmpl w:val="3C0024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D08E6"/>
    <w:multiLevelType w:val="hybridMultilevel"/>
    <w:tmpl w:val="0A10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A01EF"/>
    <w:multiLevelType w:val="hybridMultilevel"/>
    <w:tmpl w:val="CFD4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942E0"/>
    <w:multiLevelType w:val="hybridMultilevel"/>
    <w:tmpl w:val="3F7E571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EDA3A56"/>
    <w:multiLevelType w:val="multilevel"/>
    <w:tmpl w:val="A6AA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476FC"/>
    <w:multiLevelType w:val="multilevel"/>
    <w:tmpl w:val="C118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04333"/>
    <w:multiLevelType w:val="hybridMultilevel"/>
    <w:tmpl w:val="79400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47AC1"/>
    <w:multiLevelType w:val="hybridMultilevel"/>
    <w:tmpl w:val="068EE8F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97723"/>
    <w:multiLevelType w:val="hybridMultilevel"/>
    <w:tmpl w:val="B3569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2BFB"/>
    <w:multiLevelType w:val="hybridMultilevel"/>
    <w:tmpl w:val="114A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6A"/>
    <w:rsid w:val="000329FF"/>
    <w:rsid w:val="001B69FA"/>
    <w:rsid w:val="00312FFD"/>
    <w:rsid w:val="003A134E"/>
    <w:rsid w:val="005646C1"/>
    <w:rsid w:val="005D57F6"/>
    <w:rsid w:val="00614B82"/>
    <w:rsid w:val="00667DFE"/>
    <w:rsid w:val="00754716"/>
    <w:rsid w:val="007855E6"/>
    <w:rsid w:val="007B3421"/>
    <w:rsid w:val="008E46EB"/>
    <w:rsid w:val="009037F0"/>
    <w:rsid w:val="00AF7CE8"/>
    <w:rsid w:val="00B305AC"/>
    <w:rsid w:val="00B77074"/>
    <w:rsid w:val="00BE623F"/>
    <w:rsid w:val="00C83A25"/>
    <w:rsid w:val="00CB2C0A"/>
    <w:rsid w:val="00D11B30"/>
    <w:rsid w:val="00D9320A"/>
    <w:rsid w:val="00DD4A6A"/>
    <w:rsid w:val="00E80C07"/>
    <w:rsid w:val="00E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F2E414D"/>
  <w15:chartTrackingRefBased/>
  <w15:docId w15:val="{66131067-B8D5-47F9-8D83-78BAFCA5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4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03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A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37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037F0"/>
    <w:rPr>
      <w:i/>
      <w:iCs/>
    </w:rPr>
  </w:style>
  <w:style w:type="character" w:customStyle="1" w:styleId="e24kjd">
    <w:name w:val="e24kjd"/>
    <w:basedOn w:val="DefaultParagraphFont"/>
    <w:rsid w:val="008E46EB"/>
  </w:style>
  <w:style w:type="paragraph" w:styleId="Header">
    <w:name w:val="header"/>
    <w:basedOn w:val="Normal"/>
    <w:link w:val="HeaderChar"/>
    <w:uiPriority w:val="99"/>
    <w:unhideWhenUsed/>
    <w:rsid w:val="007B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21"/>
  </w:style>
  <w:style w:type="paragraph" w:styleId="Footer">
    <w:name w:val="footer"/>
    <w:basedOn w:val="Normal"/>
    <w:link w:val="FooterChar"/>
    <w:uiPriority w:val="99"/>
    <w:unhideWhenUsed/>
    <w:rsid w:val="007B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21"/>
  </w:style>
  <w:style w:type="character" w:customStyle="1" w:styleId="Heading1Char">
    <w:name w:val="Heading 1 Char"/>
    <w:basedOn w:val="DefaultParagraphFont"/>
    <w:link w:val="Heading1"/>
    <w:uiPriority w:val="9"/>
    <w:rsid w:val="007B34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B3421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855E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55E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6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sc.gov.uk/collection/password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66A7-4C03-4E61-8991-A83C285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14</cp:revision>
  <dcterms:created xsi:type="dcterms:W3CDTF">2020-01-06T16:01:00Z</dcterms:created>
  <dcterms:modified xsi:type="dcterms:W3CDTF">2021-07-14T18:28:00Z</dcterms:modified>
</cp:coreProperties>
</file>