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597D" w14:textId="37C6E448" w:rsidR="00E85B2E" w:rsidRPr="00090908" w:rsidRDefault="00E85B2E" w:rsidP="002933A0">
      <w:pPr>
        <w:pStyle w:val="Heading1"/>
        <w:rPr>
          <w:rFonts w:ascii="Arial" w:hAnsi="Arial" w:cs="Arial"/>
          <w:sz w:val="28"/>
        </w:rPr>
      </w:pPr>
      <w:bookmarkStart w:id="0" w:name="_Toc18335478"/>
      <w:bookmarkStart w:id="1" w:name="_Toc18928914"/>
    </w:p>
    <w:p w14:paraId="0535AFF5" w14:textId="3525C120" w:rsidR="00E85B2E" w:rsidRPr="00090908" w:rsidRDefault="00E85B2E" w:rsidP="00EC2B52">
      <w:pPr>
        <w:tabs>
          <w:tab w:val="left" w:pos="8685"/>
        </w:tabs>
        <w:rPr>
          <w:rFonts w:ascii="Arial" w:hAnsi="Arial" w:cs="Arial"/>
        </w:rPr>
      </w:pPr>
    </w:p>
    <w:p w14:paraId="77AC0F89" w14:textId="77777777" w:rsidR="00E85B2E" w:rsidRPr="00090908" w:rsidRDefault="00E85B2E" w:rsidP="00E85B2E">
      <w:pPr>
        <w:rPr>
          <w:rFonts w:ascii="Arial" w:hAnsi="Arial" w:cs="Arial"/>
        </w:rPr>
      </w:pPr>
    </w:p>
    <w:p w14:paraId="1EDCEA31" w14:textId="77777777" w:rsidR="00E85B2E" w:rsidRPr="00090908" w:rsidRDefault="00E85B2E" w:rsidP="00E85B2E">
      <w:pPr>
        <w:rPr>
          <w:rFonts w:ascii="Arial" w:hAnsi="Arial" w:cs="Arial"/>
        </w:rPr>
      </w:pPr>
    </w:p>
    <w:p w14:paraId="1C11112D" w14:textId="77777777" w:rsidR="00E85B2E" w:rsidRPr="00090908" w:rsidRDefault="00E85B2E" w:rsidP="00E85B2E">
      <w:pPr>
        <w:rPr>
          <w:rFonts w:ascii="Arial" w:hAnsi="Arial" w:cs="Arial"/>
        </w:rPr>
      </w:pPr>
    </w:p>
    <w:p w14:paraId="55CCA7BD" w14:textId="64E5874E" w:rsidR="00E85B2E" w:rsidRPr="00090908" w:rsidRDefault="00966137" w:rsidP="00E85B2E">
      <w:pPr>
        <w:rPr>
          <w:rFonts w:ascii="Arial" w:hAnsi="Arial" w:cs="Arial"/>
        </w:rPr>
      </w:pP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0BBCED59" wp14:editId="2FEE5FC8">
                <wp:simplePos x="0" y="0"/>
                <wp:positionH relativeFrom="column">
                  <wp:posOffset>254000</wp:posOffset>
                </wp:positionH>
                <wp:positionV relativeFrom="paragraph">
                  <wp:posOffset>186690</wp:posOffset>
                </wp:positionV>
                <wp:extent cx="6473190" cy="0"/>
                <wp:effectExtent l="0" t="19050" r="228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97C057"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14.7pt" to="529.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" strokecolor="#ee2a7b" strokeweight="2.25pt">
                <v:stroke joinstyle="miter"/>
                <o:lock v:ext="edit" shapetype="f"/>
              </v:line>
            </w:pict>
          </mc:Fallback>
        </mc:AlternateContent>
      </w:r>
    </w:p>
    <w:p w14:paraId="274BE6F0" w14:textId="3618C5CF" w:rsidR="00E85B2E" w:rsidRPr="00090908" w:rsidRDefault="00E85B2E" w:rsidP="00E85B2E">
      <w:pPr>
        <w:rPr>
          <w:rFonts w:ascii="Arial" w:hAnsi="Arial" w:cs="Arial"/>
        </w:rPr>
      </w:pPr>
    </w:p>
    <w:p w14:paraId="25E74088" w14:textId="48DD17C4" w:rsidR="00E85B2E" w:rsidRPr="00090908" w:rsidRDefault="00966137" w:rsidP="00E85B2E">
      <w:pPr>
        <w:rPr>
          <w:rFonts w:ascii="Arial" w:hAnsi="Arial" w:cs="Arial"/>
        </w:rPr>
      </w:pPr>
      <w:r w:rsidRPr="00090908">
        <w:rPr>
          <w:rFonts w:ascii="Arial" w:hAnsi="Arial" w:cs="Arial"/>
          <w:noProof/>
          <w:lang w:eastAsia="en-GB"/>
        </w:rPr>
        <mc:AlternateContent>
          <mc:Choice Requires="wps">
            <w:drawing>
              <wp:anchor distT="0" distB="0" distL="114300" distR="114300" simplePos="0" relativeHeight="251659264" behindDoc="0" locked="0" layoutInCell="1" allowOverlap="1" wp14:anchorId="56600FB5" wp14:editId="482DEDC3">
                <wp:simplePos x="0" y="0"/>
                <wp:positionH relativeFrom="column">
                  <wp:posOffset>981075</wp:posOffset>
                </wp:positionH>
                <wp:positionV relativeFrom="paragraph">
                  <wp:posOffset>78740</wp:posOffset>
                </wp:positionV>
                <wp:extent cx="5582920" cy="16287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920" cy="1628775"/>
                        </a:xfrm>
                        <a:prstGeom prst="rect">
                          <a:avLst/>
                        </a:prstGeom>
                        <a:noFill/>
                        <a:ln w="6350">
                          <a:noFill/>
                        </a:ln>
                      </wps:spPr>
                      <wps:txbx>
                        <w:txbxContent>
                          <w:p w14:paraId="0511223C" w14:textId="151D5C0E" w:rsidR="005A782C" w:rsidRDefault="00F6682C" w:rsidP="009069CC">
                            <w:pPr>
                              <w:jc w:val="right"/>
                              <w:rPr>
                                <w:rFonts w:ascii="Arial" w:hAnsi="Arial" w:cs="Arial"/>
                                <w:b/>
                                <w:color w:val="000000" w:themeColor="text1"/>
                                <w:sz w:val="50"/>
                                <w:szCs w:val="50"/>
                              </w:rPr>
                            </w:pPr>
                            <w:r>
                              <w:rPr>
                                <w:rFonts w:ascii="Arial" w:hAnsi="Arial" w:cs="Arial"/>
                                <w:b/>
                                <w:color w:val="000000" w:themeColor="text1"/>
                                <w:sz w:val="50"/>
                                <w:szCs w:val="50"/>
                              </w:rPr>
                              <w:t>Back</w:t>
                            </w:r>
                            <w:r w:rsidR="00966137">
                              <w:rPr>
                                <w:rFonts w:ascii="Arial" w:hAnsi="Arial" w:cs="Arial"/>
                                <w:b/>
                                <w:color w:val="000000" w:themeColor="text1"/>
                                <w:sz w:val="50"/>
                                <w:szCs w:val="50"/>
                              </w:rPr>
                              <w:t>u</w:t>
                            </w:r>
                            <w:r>
                              <w:rPr>
                                <w:rFonts w:ascii="Arial" w:hAnsi="Arial" w:cs="Arial"/>
                                <w:b/>
                                <w:color w:val="000000" w:themeColor="text1"/>
                                <w:sz w:val="50"/>
                                <w:szCs w:val="50"/>
                              </w:rPr>
                              <w:t>p Advice</w:t>
                            </w:r>
                          </w:p>
                          <w:p w14:paraId="7D5B0A12" w14:textId="77777777" w:rsidR="00057461" w:rsidRPr="00847D20" w:rsidRDefault="005A782C" w:rsidP="009069CC">
                            <w:pPr>
                              <w:jc w:val="right"/>
                              <w:rPr>
                                <w:rFonts w:ascii="Arial" w:hAnsi="Arial" w:cs="Arial"/>
                                <w:b/>
                                <w:color w:val="000000" w:themeColor="text1"/>
                                <w:sz w:val="50"/>
                                <w:szCs w:val="50"/>
                              </w:rPr>
                            </w:pPr>
                            <w:r>
                              <w:rPr>
                                <w:rFonts w:ascii="Arial" w:hAnsi="Arial" w:cs="Arial"/>
                                <w:b/>
                                <w:color w:val="000000" w:themeColor="text1"/>
                                <w:sz w:val="20"/>
                                <w:szCs w:val="20"/>
                              </w:rPr>
                              <w:t>(Compiled with reference to National Cyber Security Centre)</w:t>
                            </w:r>
                            <w:r>
                              <w:rPr>
                                <w:rFonts w:ascii="Arial" w:hAnsi="Arial" w:cs="Arial"/>
                                <w:b/>
                                <w:color w:val="000000" w:themeColor="text1"/>
                                <w:sz w:val="50"/>
                                <w:szCs w:val="50"/>
                              </w:rPr>
                              <w:t xml:space="preserve"> </w:t>
                            </w:r>
                          </w:p>
                          <w:p w14:paraId="3D9E2469" w14:textId="77777777" w:rsidR="00966137" w:rsidRDefault="00057461" w:rsidP="00E93C96">
                            <w:pPr>
                              <w:jc w:val="center"/>
                              <w:rPr>
                                <w:rFonts w:ascii="Arial" w:hAnsi="Arial" w:cs="Arial"/>
                                <w:color w:val="000000" w:themeColor="text1"/>
                                <w:sz w:val="32"/>
                                <w:szCs w:val="40"/>
                              </w:rPr>
                            </w:pPr>
                            <w:r>
                              <w:rPr>
                                <w:rFonts w:ascii="Arial" w:hAnsi="Arial" w:cs="Arial"/>
                                <w:color w:val="000000" w:themeColor="text1"/>
                                <w:sz w:val="32"/>
                                <w:szCs w:val="40"/>
                              </w:rPr>
                              <w:t xml:space="preserve">                                                                    </w:t>
                            </w:r>
                          </w:p>
                          <w:p w14:paraId="289E502C" w14:textId="60AA23A3" w:rsidR="00057461" w:rsidRPr="002A668B" w:rsidRDefault="00057461" w:rsidP="00E93C96">
                            <w:pPr>
                              <w:jc w:val="center"/>
                              <w:rPr>
                                <w:rFonts w:ascii="Arial" w:hAnsi="Arial" w:cs="Arial"/>
                                <w:color w:val="000000" w:themeColor="text1"/>
                                <w:sz w:val="32"/>
                                <w:szCs w:val="40"/>
                              </w:rPr>
                            </w:pPr>
                            <w:r>
                              <w:rPr>
                                <w:rFonts w:ascii="Arial" w:hAnsi="Arial" w:cs="Arial"/>
                                <w:color w:val="000000" w:themeColor="text1"/>
                                <w:sz w:val="32"/>
                                <w:szCs w:val="40"/>
                              </w:rPr>
                              <w:t xml:space="preserve"> </w:t>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Pr>
                                <w:rFonts w:ascii="Arial" w:hAnsi="Arial" w:cs="Arial"/>
                                <w:color w:val="000000" w:themeColor="text1"/>
                                <w:sz w:val="32"/>
                                <w:szCs w:val="40"/>
                              </w:rPr>
                              <w:t xml:space="preserve">  Version </w:t>
                            </w:r>
                            <w:r w:rsidR="00966137">
                              <w:rPr>
                                <w:rFonts w:ascii="Arial" w:hAnsi="Arial" w:cs="Arial"/>
                                <w:color w:val="000000" w:themeColor="text1"/>
                                <w:sz w:val="32"/>
                                <w:szCs w:val="4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600FB5" id="_x0000_t202" coordsize="21600,21600" o:spt="202" path="m,l,21600r21600,l21600,xe">
                <v:stroke joinstyle="miter"/>
                <v:path gradientshapeok="t" o:connecttype="rect"/>
              </v:shapetype>
              <v:shape id="Text Box 11" o:spid="_x0000_s1026" type="#_x0000_t202" style="position:absolute;margin-left:77.25pt;margin-top:6.2pt;width:439.6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" filled="f" stroked="f" strokeweight=".5pt">
                <v:textbox>
                  <w:txbxContent>
                    <w:p w14:paraId="0511223C" w14:textId="151D5C0E" w:rsidR="005A782C" w:rsidRDefault="00F6682C" w:rsidP="009069CC">
                      <w:pPr>
                        <w:jc w:val="right"/>
                        <w:rPr>
                          <w:rFonts w:ascii="Arial" w:hAnsi="Arial" w:cs="Arial"/>
                          <w:b/>
                          <w:color w:val="000000" w:themeColor="text1"/>
                          <w:sz w:val="50"/>
                          <w:szCs w:val="50"/>
                        </w:rPr>
                      </w:pPr>
                      <w:r>
                        <w:rPr>
                          <w:rFonts w:ascii="Arial" w:hAnsi="Arial" w:cs="Arial"/>
                          <w:b/>
                          <w:color w:val="000000" w:themeColor="text1"/>
                          <w:sz w:val="50"/>
                          <w:szCs w:val="50"/>
                        </w:rPr>
                        <w:t>Back</w:t>
                      </w:r>
                      <w:r w:rsidR="00966137">
                        <w:rPr>
                          <w:rFonts w:ascii="Arial" w:hAnsi="Arial" w:cs="Arial"/>
                          <w:b/>
                          <w:color w:val="000000" w:themeColor="text1"/>
                          <w:sz w:val="50"/>
                          <w:szCs w:val="50"/>
                        </w:rPr>
                        <w:t>u</w:t>
                      </w:r>
                      <w:r>
                        <w:rPr>
                          <w:rFonts w:ascii="Arial" w:hAnsi="Arial" w:cs="Arial"/>
                          <w:b/>
                          <w:color w:val="000000" w:themeColor="text1"/>
                          <w:sz w:val="50"/>
                          <w:szCs w:val="50"/>
                        </w:rPr>
                        <w:t>p Advice</w:t>
                      </w:r>
                    </w:p>
                    <w:p w14:paraId="7D5B0A12" w14:textId="77777777" w:rsidR="00057461" w:rsidRPr="00847D20" w:rsidRDefault="005A782C" w:rsidP="009069CC">
                      <w:pPr>
                        <w:jc w:val="right"/>
                        <w:rPr>
                          <w:rFonts w:ascii="Arial" w:hAnsi="Arial" w:cs="Arial"/>
                          <w:b/>
                          <w:color w:val="000000" w:themeColor="text1"/>
                          <w:sz w:val="50"/>
                          <w:szCs w:val="50"/>
                        </w:rPr>
                      </w:pPr>
                      <w:r>
                        <w:rPr>
                          <w:rFonts w:ascii="Arial" w:hAnsi="Arial" w:cs="Arial"/>
                          <w:b/>
                          <w:color w:val="000000" w:themeColor="text1"/>
                          <w:sz w:val="20"/>
                          <w:szCs w:val="20"/>
                        </w:rPr>
                        <w:t>(Compiled with reference to National Cyber Security Centre)</w:t>
                      </w:r>
                      <w:r>
                        <w:rPr>
                          <w:rFonts w:ascii="Arial" w:hAnsi="Arial" w:cs="Arial"/>
                          <w:b/>
                          <w:color w:val="000000" w:themeColor="text1"/>
                          <w:sz w:val="50"/>
                          <w:szCs w:val="50"/>
                        </w:rPr>
                        <w:t xml:space="preserve"> </w:t>
                      </w:r>
                    </w:p>
                    <w:p w14:paraId="3D9E2469" w14:textId="77777777" w:rsidR="00966137" w:rsidRDefault="00057461" w:rsidP="00E93C96">
                      <w:pPr>
                        <w:jc w:val="center"/>
                        <w:rPr>
                          <w:rFonts w:ascii="Arial" w:hAnsi="Arial" w:cs="Arial"/>
                          <w:color w:val="000000" w:themeColor="text1"/>
                          <w:sz w:val="32"/>
                          <w:szCs w:val="40"/>
                        </w:rPr>
                      </w:pPr>
                      <w:r>
                        <w:rPr>
                          <w:rFonts w:ascii="Arial" w:hAnsi="Arial" w:cs="Arial"/>
                          <w:color w:val="000000" w:themeColor="text1"/>
                          <w:sz w:val="32"/>
                          <w:szCs w:val="40"/>
                        </w:rPr>
                        <w:t xml:space="preserve">                                                                    </w:t>
                      </w:r>
                    </w:p>
                    <w:p w14:paraId="289E502C" w14:textId="60AA23A3" w:rsidR="00057461" w:rsidRPr="002A668B" w:rsidRDefault="00057461" w:rsidP="00E93C96">
                      <w:pPr>
                        <w:jc w:val="center"/>
                        <w:rPr>
                          <w:rFonts w:ascii="Arial" w:hAnsi="Arial" w:cs="Arial"/>
                          <w:color w:val="000000" w:themeColor="text1"/>
                          <w:sz w:val="32"/>
                          <w:szCs w:val="40"/>
                        </w:rPr>
                      </w:pPr>
                      <w:r>
                        <w:rPr>
                          <w:rFonts w:ascii="Arial" w:hAnsi="Arial" w:cs="Arial"/>
                          <w:color w:val="000000" w:themeColor="text1"/>
                          <w:sz w:val="32"/>
                          <w:szCs w:val="40"/>
                        </w:rPr>
                        <w:t xml:space="preserve"> </w:t>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sidR="00966137">
                        <w:rPr>
                          <w:rFonts w:ascii="Arial" w:hAnsi="Arial" w:cs="Arial"/>
                          <w:color w:val="000000" w:themeColor="text1"/>
                          <w:sz w:val="32"/>
                          <w:szCs w:val="40"/>
                        </w:rPr>
                        <w:tab/>
                      </w:r>
                      <w:r>
                        <w:rPr>
                          <w:rFonts w:ascii="Arial" w:hAnsi="Arial" w:cs="Arial"/>
                          <w:color w:val="000000" w:themeColor="text1"/>
                          <w:sz w:val="32"/>
                          <w:szCs w:val="40"/>
                        </w:rPr>
                        <w:t xml:space="preserve">  Version </w:t>
                      </w:r>
                      <w:r w:rsidR="00966137">
                        <w:rPr>
                          <w:rFonts w:ascii="Arial" w:hAnsi="Arial" w:cs="Arial"/>
                          <w:color w:val="000000" w:themeColor="text1"/>
                          <w:sz w:val="32"/>
                          <w:szCs w:val="40"/>
                        </w:rPr>
                        <w:t>2.0</w:t>
                      </w:r>
                    </w:p>
                  </w:txbxContent>
                </v:textbox>
              </v:shape>
            </w:pict>
          </mc:Fallback>
        </mc:AlternateContent>
      </w:r>
    </w:p>
    <w:p w14:paraId="33A375DA" w14:textId="01950CAE" w:rsidR="00E85B2E" w:rsidRPr="00090908" w:rsidRDefault="00E85B2E" w:rsidP="00E85B2E">
      <w:pPr>
        <w:rPr>
          <w:rFonts w:ascii="Arial" w:hAnsi="Arial" w:cs="Arial"/>
        </w:rPr>
      </w:pPr>
    </w:p>
    <w:p w14:paraId="20ECFADF" w14:textId="77777777" w:rsidR="00E85B2E" w:rsidRPr="00090908" w:rsidRDefault="00E85B2E" w:rsidP="00E85B2E">
      <w:pPr>
        <w:rPr>
          <w:rFonts w:ascii="Arial" w:hAnsi="Arial" w:cs="Arial"/>
        </w:rPr>
      </w:pPr>
    </w:p>
    <w:p w14:paraId="3E610C36" w14:textId="77777777" w:rsidR="00E85B2E" w:rsidRPr="00090908" w:rsidRDefault="00B356A3" w:rsidP="00E85B2E">
      <w:pPr>
        <w:rPr>
          <w:rFonts w:ascii="Arial" w:hAnsi="Arial" w:cs="Arial"/>
        </w:rPr>
      </w:pPr>
      <w:r w:rsidRPr="00090908">
        <w:rPr>
          <w:rFonts w:ascii="Arial" w:hAnsi="Arial" w:cs="Arial"/>
          <w:noProof/>
          <w:lang w:eastAsia="en-GB"/>
        </w:rPr>
        <mc:AlternateContent>
          <mc:Choice Requires="wps">
            <w:drawing>
              <wp:anchor distT="4294967295" distB="4294967295" distL="114300" distR="114300" simplePos="0" relativeHeight="251662336" behindDoc="0" locked="0" layoutInCell="1" allowOverlap="1" wp14:anchorId="553D7378" wp14:editId="31839504">
                <wp:simplePos x="0" y="0"/>
                <wp:positionH relativeFrom="column">
                  <wp:posOffset>209550</wp:posOffset>
                </wp:positionH>
                <wp:positionV relativeFrom="paragraph">
                  <wp:posOffset>238124</wp:posOffset>
                </wp:positionV>
                <wp:extent cx="6441440" cy="0"/>
                <wp:effectExtent l="0" t="19050" r="355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117736"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" strokecolor="#ee2a7b" strokeweight="2.25pt">
                <v:stroke joinstyle="miter"/>
                <o:lock v:ext="edit" shapetype="f"/>
              </v:line>
            </w:pict>
          </mc:Fallback>
        </mc:AlternateContent>
      </w:r>
    </w:p>
    <w:p w14:paraId="2C1E4D3C" w14:textId="77777777" w:rsidR="00E85B2E" w:rsidRPr="00090908" w:rsidRDefault="00E85B2E" w:rsidP="00E85B2E">
      <w:pPr>
        <w:rPr>
          <w:rFonts w:ascii="Arial" w:hAnsi="Arial" w:cs="Arial"/>
        </w:rPr>
      </w:pPr>
    </w:p>
    <w:p w14:paraId="2185B391" w14:textId="77777777" w:rsidR="00E85B2E" w:rsidRPr="00090908" w:rsidRDefault="00E85B2E" w:rsidP="00E85B2E">
      <w:pPr>
        <w:rPr>
          <w:rFonts w:ascii="Arial" w:hAnsi="Arial" w:cs="Arial"/>
        </w:rPr>
      </w:pPr>
    </w:p>
    <w:p w14:paraId="2AC75F0C" w14:textId="77777777" w:rsidR="00E85B2E" w:rsidRPr="00090908" w:rsidRDefault="00E85B2E" w:rsidP="00E85B2E">
      <w:pPr>
        <w:rPr>
          <w:rFonts w:ascii="Arial" w:hAnsi="Arial" w:cs="Arial"/>
        </w:rPr>
      </w:pPr>
    </w:p>
    <w:p w14:paraId="3D962A9F" w14:textId="77777777" w:rsidR="00E85B2E" w:rsidRPr="00090908" w:rsidRDefault="00E85B2E" w:rsidP="00E85B2E">
      <w:pPr>
        <w:rPr>
          <w:rFonts w:ascii="Arial" w:hAnsi="Arial" w:cs="Arial"/>
        </w:rPr>
      </w:pPr>
    </w:p>
    <w:p w14:paraId="44EDF8BE" w14:textId="77777777" w:rsidR="00E85B2E" w:rsidRPr="00090908" w:rsidRDefault="00E85B2E" w:rsidP="00E85B2E">
      <w:pPr>
        <w:rPr>
          <w:rFonts w:ascii="Arial" w:hAnsi="Arial" w:cs="Arial"/>
        </w:rPr>
      </w:pPr>
    </w:p>
    <w:p w14:paraId="786C68D6" w14:textId="77777777" w:rsidR="00CB1CB3" w:rsidRDefault="00275F40" w:rsidP="00E93C96">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b/>
      </w:r>
    </w:p>
    <w:p w14:paraId="71FED572" w14:textId="77777777" w:rsidR="00CB1CB3" w:rsidRPr="00CB1CB3" w:rsidRDefault="00CB1CB3" w:rsidP="00CB1CB3">
      <w:pPr>
        <w:rPr>
          <w:rFonts w:asciiTheme="minorHAnsi" w:eastAsia="Times New Roman" w:hAnsiTheme="minorHAnsi" w:cstheme="minorHAnsi"/>
          <w:lang w:eastAsia="en-GB"/>
        </w:rPr>
      </w:pPr>
    </w:p>
    <w:p w14:paraId="584F726B" w14:textId="6E98FE22" w:rsidR="008E5FF7" w:rsidRDefault="008E5FF7">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br w:type="page"/>
      </w:r>
    </w:p>
    <w:p w14:paraId="7E5A59AE" w14:textId="14D850AB" w:rsidR="00CB1CB3" w:rsidRDefault="00CB1CB3" w:rsidP="00CB1CB3">
      <w:pPr>
        <w:rPr>
          <w:rFonts w:asciiTheme="minorHAnsi" w:eastAsia="Times New Roman" w:hAnsiTheme="minorHAnsi" w:cstheme="minorHAnsi"/>
          <w:lang w:eastAsia="en-GB"/>
        </w:rPr>
      </w:pPr>
    </w:p>
    <w:p w14:paraId="499B5C1B" w14:textId="52CC03A5" w:rsidR="00BA4F4B" w:rsidRDefault="00BA4F4B" w:rsidP="00CB1CB3">
      <w:pPr>
        <w:rPr>
          <w:rFonts w:asciiTheme="minorHAnsi" w:eastAsia="Times New Roman" w:hAnsiTheme="minorHAnsi" w:cstheme="minorHAnsi"/>
          <w:lang w:eastAsia="en-GB"/>
        </w:rPr>
      </w:pPr>
    </w:p>
    <w:p w14:paraId="77B4BBDC" w14:textId="6B97EED7" w:rsidR="00BA4F4B" w:rsidRDefault="00BA4F4B" w:rsidP="00CB1CB3">
      <w:pPr>
        <w:rPr>
          <w:rFonts w:asciiTheme="minorHAnsi" w:eastAsia="Times New Roman" w:hAnsiTheme="minorHAnsi" w:cstheme="minorHAnsi"/>
          <w:lang w:eastAsia="en-GB"/>
        </w:rPr>
      </w:pPr>
    </w:p>
    <w:p w14:paraId="3EB29B20" w14:textId="77777777" w:rsidR="00BA4F4B" w:rsidRPr="00CB1CB3" w:rsidRDefault="00BA4F4B" w:rsidP="00CB1CB3">
      <w:pPr>
        <w:rPr>
          <w:rFonts w:asciiTheme="minorHAnsi" w:eastAsia="Times New Roman" w:hAnsiTheme="minorHAnsi" w:cstheme="minorHAnsi"/>
          <w:lang w:eastAsia="en-GB"/>
        </w:rPr>
      </w:pPr>
    </w:p>
    <w:sdt>
      <w:sdtPr>
        <w:rPr>
          <w:rFonts w:ascii="Calibri" w:eastAsia="Calibri" w:hAnsi="Calibri"/>
          <w:color w:val="auto"/>
          <w:sz w:val="22"/>
          <w:szCs w:val="22"/>
          <w:lang w:val="en-GB"/>
        </w:rPr>
        <w:id w:val="-1596013549"/>
        <w:docPartObj>
          <w:docPartGallery w:val="Table of Contents"/>
          <w:docPartUnique/>
        </w:docPartObj>
      </w:sdtPr>
      <w:sdtEndPr>
        <w:rPr>
          <w:b/>
          <w:bCs/>
          <w:noProof/>
        </w:rPr>
      </w:sdtEndPr>
      <w:sdtContent>
        <w:p w14:paraId="5654AB60" w14:textId="1ED053CB" w:rsidR="008E5FF7" w:rsidRPr="008E5FF7" w:rsidRDefault="008E5FF7">
          <w:pPr>
            <w:pStyle w:val="TOCHeading"/>
            <w:rPr>
              <w:rFonts w:ascii="Arial" w:hAnsi="Arial" w:cs="Arial"/>
              <w:b/>
              <w:bCs/>
              <w:color w:val="000000" w:themeColor="text1"/>
            </w:rPr>
          </w:pPr>
          <w:r w:rsidRPr="008E5FF7">
            <w:rPr>
              <w:rFonts w:ascii="Arial" w:hAnsi="Arial" w:cs="Arial"/>
              <w:b/>
              <w:bCs/>
              <w:color w:val="000000" w:themeColor="text1"/>
            </w:rPr>
            <w:t>Contents</w:t>
          </w:r>
        </w:p>
        <w:p w14:paraId="392B66D1" w14:textId="77777777" w:rsidR="008E5FF7" w:rsidRPr="008E5FF7" w:rsidRDefault="008E5FF7" w:rsidP="008E5FF7">
          <w:pPr>
            <w:rPr>
              <w:lang w:val="en-US"/>
            </w:rPr>
          </w:pPr>
        </w:p>
        <w:p w14:paraId="1C773C27" w14:textId="30065C4C" w:rsidR="008E5FF7" w:rsidRPr="00BA4F4B" w:rsidRDefault="008E5FF7">
          <w:pPr>
            <w:pStyle w:val="TOC1"/>
            <w:tabs>
              <w:tab w:val="left" w:pos="660"/>
            </w:tabs>
            <w:rPr>
              <w:rFonts w:asciiTheme="minorHAnsi" w:eastAsiaTheme="minorEastAsia" w:hAnsiTheme="minorHAnsi" w:cstheme="minorBidi"/>
              <w:b w:val="0"/>
              <w:bCs/>
              <w:sz w:val="28"/>
              <w:szCs w:val="28"/>
              <w:lang w:eastAsia="en-GB"/>
            </w:rPr>
          </w:pPr>
          <w:r w:rsidRPr="008E5FF7">
            <w:rPr>
              <w:b w:val="0"/>
              <w:bCs/>
              <w:sz w:val="28"/>
              <w:szCs w:val="28"/>
            </w:rPr>
            <w:fldChar w:fldCharType="begin"/>
          </w:r>
          <w:r w:rsidRPr="008E5FF7">
            <w:rPr>
              <w:b w:val="0"/>
              <w:bCs/>
              <w:sz w:val="28"/>
              <w:szCs w:val="28"/>
            </w:rPr>
            <w:instrText xml:space="preserve"> TOC \o "1-3" \h \z \u </w:instrText>
          </w:r>
          <w:r w:rsidRPr="008E5FF7">
            <w:rPr>
              <w:b w:val="0"/>
              <w:bCs/>
              <w:sz w:val="28"/>
              <w:szCs w:val="28"/>
            </w:rPr>
            <w:fldChar w:fldCharType="separate"/>
          </w:r>
          <w:hyperlink w:anchor="_Toc76376709" w:history="1">
            <w:r w:rsidRPr="00BA4F4B">
              <w:rPr>
                <w:rStyle w:val="Hyperlink"/>
                <w:b w:val="0"/>
                <w:bCs/>
                <w:sz w:val="28"/>
                <w:szCs w:val="28"/>
                <w:lang w:val="en"/>
              </w:rPr>
              <w:t>1.</w:t>
            </w:r>
            <w:r w:rsidRPr="00BA4F4B">
              <w:rPr>
                <w:rFonts w:asciiTheme="minorHAnsi" w:eastAsiaTheme="minorEastAsia" w:hAnsiTheme="minorHAnsi" w:cstheme="minorBidi"/>
                <w:b w:val="0"/>
                <w:bCs/>
                <w:sz w:val="28"/>
                <w:szCs w:val="28"/>
                <w:lang w:eastAsia="en-GB"/>
              </w:rPr>
              <w:tab/>
            </w:r>
            <w:r w:rsidRPr="00BA4F4B">
              <w:rPr>
                <w:rStyle w:val="Hyperlink"/>
                <w:b w:val="0"/>
                <w:bCs/>
                <w:sz w:val="28"/>
                <w:szCs w:val="28"/>
                <w:lang w:val="en"/>
              </w:rPr>
              <w:t>Backing up Data</w:t>
            </w:r>
            <w:r w:rsidRPr="00BA4F4B">
              <w:rPr>
                <w:b w:val="0"/>
                <w:bCs/>
                <w:webHidden/>
                <w:sz w:val="28"/>
                <w:szCs w:val="28"/>
              </w:rPr>
              <w:tab/>
            </w:r>
            <w:r w:rsidRPr="00BA4F4B">
              <w:rPr>
                <w:b w:val="0"/>
                <w:bCs/>
                <w:webHidden/>
                <w:sz w:val="28"/>
                <w:szCs w:val="28"/>
              </w:rPr>
              <w:fldChar w:fldCharType="begin"/>
            </w:r>
            <w:r w:rsidRPr="00BA4F4B">
              <w:rPr>
                <w:b w:val="0"/>
                <w:bCs/>
                <w:webHidden/>
                <w:sz w:val="28"/>
                <w:szCs w:val="28"/>
              </w:rPr>
              <w:instrText xml:space="preserve"> PAGEREF _Toc76376709 \h </w:instrText>
            </w:r>
            <w:r w:rsidRPr="00BA4F4B">
              <w:rPr>
                <w:b w:val="0"/>
                <w:bCs/>
                <w:webHidden/>
                <w:sz w:val="28"/>
                <w:szCs w:val="28"/>
              </w:rPr>
            </w:r>
            <w:r w:rsidRPr="00BA4F4B">
              <w:rPr>
                <w:b w:val="0"/>
                <w:bCs/>
                <w:webHidden/>
                <w:sz w:val="28"/>
                <w:szCs w:val="28"/>
              </w:rPr>
              <w:fldChar w:fldCharType="separate"/>
            </w:r>
            <w:r w:rsidRPr="00BA4F4B">
              <w:rPr>
                <w:b w:val="0"/>
                <w:bCs/>
                <w:webHidden/>
                <w:sz w:val="28"/>
                <w:szCs w:val="28"/>
              </w:rPr>
              <w:t>1</w:t>
            </w:r>
            <w:r w:rsidRPr="00BA4F4B">
              <w:rPr>
                <w:b w:val="0"/>
                <w:bCs/>
                <w:webHidden/>
                <w:sz w:val="28"/>
                <w:szCs w:val="28"/>
              </w:rPr>
              <w:fldChar w:fldCharType="end"/>
            </w:r>
          </w:hyperlink>
        </w:p>
        <w:p w14:paraId="254B5C24" w14:textId="610F2D0D" w:rsidR="008E5FF7" w:rsidRPr="00BA4F4B" w:rsidRDefault="007261A5">
          <w:pPr>
            <w:pStyle w:val="TOC1"/>
            <w:tabs>
              <w:tab w:val="left" w:pos="660"/>
            </w:tabs>
            <w:rPr>
              <w:rFonts w:asciiTheme="minorHAnsi" w:eastAsiaTheme="minorEastAsia" w:hAnsiTheme="minorHAnsi" w:cstheme="minorBidi"/>
              <w:b w:val="0"/>
              <w:bCs/>
              <w:sz w:val="28"/>
              <w:szCs w:val="28"/>
              <w:lang w:eastAsia="en-GB"/>
            </w:rPr>
          </w:pPr>
          <w:hyperlink w:anchor="_Toc76376710" w:history="1">
            <w:r w:rsidR="008E5FF7" w:rsidRPr="00BA4F4B">
              <w:rPr>
                <w:rStyle w:val="Hyperlink"/>
                <w:b w:val="0"/>
                <w:bCs/>
                <w:sz w:val="28"/>
                <w:szCs w:val="28"/>
                <w:lang w:val="en"/>
              </w:rPr>
              <w:t>2.</w:t>
            </w:r>
            <w:r w:rsidR="008E5FF7" w:rsidRPr="00BA4F4B">
              <w:rPr>
                <w:rFonts w:asciiTheme="minorHAnsi" w:eastAsiaTheme="minorEastAsia" w:hAnsiTheme="minorHAnsi" w:cstheme="minorBidi"/>
                <w:b w:val="0"/>
                <w:bCs/>
                <w:sz w:val="28"/>
                <w:szCs w:val="28"/>
                <w:lang w:eastAsia="en-GB"/>
              </w:rPr>
              <w:tab/>
            </w:r>
            <w:r w:rsidR="008E5FF7" w:rsidRPr="00BA4F4B">
              <w:rPr>
                <w:rStyle w:val="Hyperlink"/>
                <w:b w:val="0"/>
                <w:bCs/>
                <w:sz w:val="28"/>
                <w:szCs w:val="28"/>
                <w:lang w:val="en"/>
              </w:rPr>
              <w:t>Identifying what data you need to back up</w:t>
            </w:r>
            <w:r w:rsidR="008E5FF7" w:rsidRPr="00BA4F4B">
              <w:rPr>
                <w:b w:val="0"/>
                <w:bCs/>
                <w:webHidden/>
                <w:sz w:val="28"/>
                <w:szCs w:val="28"/>
              </w:rPr>
              <w:tab/>
            </w:r>
            <w:r w:rsidR="008E5FF7" w:rsidRPr="00BA4F4B">
              <w:rPr>
                <w:b w:val="0"/>
                <w:bCs/>
                <w:webHidden/>
                <w:sz w:val="28"/>
                <w:szCs w:val="28"/>
              </w:rPr>
              <w:fldChar w:fldCharType="begin"/>
            </w:r>
            <w:r w:rsidR="008E5FF7" w:rsidRPr="00BA4F4B">
              <w:rPr>
                <w:b w:val="0"/>
                <w:bCs/>
                <w:webHidden/>
                <w:sz w:val="28"/>
                <w:szCs w:val="28"/>
              </w:rPr>
              <w:instrText xml:space="preserve"> PAGEREF _Toc76376710 \h </w:instrText>
            </w:r>
            <w:r w:rsidR="008E5FF7" w:rsidRPr="00BA4F4B">
              <w:rPr>
                <w:b w:val="0"/>
                <w:bCs/>
                <w:webHidden/>
                <w:sz w:val="28"/>
                <w:szCs w:val="28"/>
              </w:rPr>
            </w:r>
            <w:r w:rsidR="008E5FF7" w:rsidRPr="00BA4F4B">
              <w:rPr>
                <w:b w:val="0"/>
                <w:bCs/>
                <w:webHidden/>
                <w:sz w:val="28"/>
                <w:szCs w:val="28"/>
              </w:rPr>
              <w:fldChar w:fldCharType="separate"/>
            </w:r>
            <w:r w:rsidR="008E5FF7" w:rsidRPr="00BA4F4B">
              <w:rPr>
                <w:b w:val="0"/>
                <w:bCs/>
                <w:webHidden/>
                <w:sz w:val="28"/>
                <w:szCs w:val="28"/>
              </w:rPr>
              <w:t>1</w:t>
            </w:r>
            <w:r w:rsidR="008E5FF7" w:rsidRPr="00BA4F4B">
              <w:rPr>
                <w:b w:val="0"/>
                <w:bCs/>
                <w:webHidden/>
                <w:sz w:val="28"/>
                <w:szCs w:val="28"/>
              </w:rPr>
              <w:fldChar w:fldCharType="end"/>
            </w:r>
          </w:hyperlink>
        </w:p>
        <w:p w14:paraId="571A9EDA" w14:textId="437A753C" w:rsidR="008E5FF7" w:rsidRPr="00BA4F4B" w:rsidRDefault="007261A5">
          <w:pPr>
            <w:pStyle w:val="TOC1"/>
            <w:tabs>
              <w:tab w:val="left" w:pos="660"/>
            </w:tabs>
            <w:rPr>
              <w:rFonts w:asciiTheme="minorHAnsi" w:eastAsiaTheme="minorEastAsia" w:hAnsiTheme="minorHAnsi" w:cstheme="minorBidi"/>
              <w:b w:val="0"/>
              <w:bCs/>
              <w:sz w:val="28"/>
              <w:szCs w:val="28"/>
              <w:lang w:eastAsia="en-GB"/>
            </w:rPr>
          </w:pPr>
          <w:hyperlink w:anchor="_Toc76376711" w:history="1">
            <w:r w:rsidR="008E5FF7" w:rsidRPr="00BA4F4B">
              <w:rPr>
                <w:rStyle w:val="Hyperlink"/>
                <w:b w:val="0"/>
                <w:bCs/>
                <w:sz w:val="28"/>
                <w:szCs w:val="28"/>
                <w:lang w:val="en"/>
              </w:rPr>
              <w:t>3.</w:t>
            </w:r>
            <w:r w:rsidR="008E5FF7" w:rsidRPr="00BA4F4B">
              <w:rPr>
                <w:rFonts w:asciiTheme="minorHAnsi" w:eastAsiaTheme="minorEastAsia" w:hAnsiTheme="minorHAnsi" w:cstheme="minorBidi"/>
                <w:b w:val="0"/>
                <w:bCs/>
                <w:sz w:val="28"/>
                <w:szCs w:val="28"/>
                <w:lang w:eastAsia="en-GB"/>
              </w:rPr>
              <w:tab/>
            </w:r>
            <w:r w:rsidR="008E5FF7" w:rsidRPr="00BA4F4B">
              <w:rPr>
                <w:rStyle w:val="Hyperlink"/>
                <w:b w:val="0"/>
                <w:bCs/>
                <w:sz w:val="28"/>
                <w:szCs w:val="28"/>
                <w:lang w:val="en"/>
              </w:rPr>
              <w:t>Backups need to be routine, scheduled, and a priority</w:t>
            </w:r>
            <w:r w:rsidR="008E5FF7" w:rsidRPr="00BA4F4B">
              <w:rPr>
                <w:rStyle w:val="Hyperlink"/>
                <w:b w:val="0"/>
                <w:bCs/>
                <w:sz w:val="28"/>
                <w:szCs w:val="28"/>
                <w:lang w:val="en"/>
              </w:rPr>
              <w:tab/>
            </w:r>
            <w:r w:rsidR="008E5FF7" w:rsidRPr="00BA4F4B">
              <w:rPr>
                <w:b w:val="0"/>
                <w:bCs/>
                <w:webHidden/>
                <w:sz w:val="28"/>
                <w:szCs w:val="28"/>
              </w:rPr>
              <w:fldChar w:fldCharType="begin"/>
            </w:r>
            <w:r w:rsidR="008E5FF7" w:rsidRPr="00BA4F4B">
              <w:rPr>
                <w:b w:val="0"/>
                <w:bCs/>
                <w:webHidden/>
                <w:sz w:val="28"/>
                <w:szCs w:val="28"/>
              </w:rPr>
              <w:instrText xml:space="preserve"> PAGEREF _Toc76376711 \h </w:instrText>
            </w:r>
            <w:r w:rsidR="008E5FF7" w:rsidRPr="00BA4F4B">
              <w:rPr>
                <w:b w:val="0"/>
                <w:bCs/>
                <w:webHidden/>
                <w:sz w:val="28"/>
                <w:szCs w:val="28"/>
              </w:rPr>
            </w:r>
            <w:r w:rsidR="008E5FF7" w:rsidRPr="00BA4F4B">
              <w:rPr>
                <w:b w:val="0"/>
                <w:bCs/>
                <w:webHidden/>
                <w:sz w:val="28"/>
                <w:szCs w:val="28"/>
              </w:rPr>
              <w:fldChar w:fldCharType="separate"/>
            </w:r>
            <w:r w:rsidR="008E5FF7" w:rsidRPr="00BA4F4B">
              <w:rPr>
                <w:b w:val="0"/>
                <w:bCs/>
                <w:webHidden/>
                <w:sz w:val="28"/>
                <w:szCs w:val="28"/>
              </w:rPr>
              <w:t>1</w:t>
            </w:r>
            <w:r w:rsidR="008E5FF7" w:rsidRPr="00BA4F4B">
              <w:rPr>
                <w:b w:val="0"/>
                <w:bCs/>
                <w:webHidden/>
                <w:sz w:val="28"/>
                <w:szCs w:val="28"/>
              </w:rPr>
              <w:fldChar w:fldCharType="end"/>
            </w:r>
          </w:hyperlink>
        </w:p>
        <w:p w14:paraId="334CFFDE" w14:textId="183ECDED" w:rsidR="008E5FF7" w:rsidRPr="00BA4F4B" w:rsidRDefault="007261A5">
          <w:pPr>
            <w:pStyle w:val="TOC1"/>
            <w:tabs>
              <w:tab w:val="left" w:pos="660"/>
            </w:tabs>
            <w:rPr>
              <w:rFonts w:asciiTheme="minorHAnsi" w:eastAsiaTheme="minorEastAsia" w:hAnsiTheme="minorHAnsi" w:cstheme="minorBidi"/>
              <w:b w:val="0"/>
              <w:bCs/>
              <w:sz w:val="28"/>
              <w:szCs w:val="28"/>
              <w:lang w:eastAsia="en-GB"/>
            </w:rPr>
          </w:pPr>
          <w:hyperlink w:anchor="_Toc76376712" w:history="1">
            <w:r w:rsidR="008E5FF7" w:rsidRPr="00BA4F4B">
              <w:rPr>
                <w:rStyle w:val="Hyperlink"/>
                <w:b w:val="0"/>
                <w:bCs/>
                <w:sz w:val="28"/>
                <w:szCs w:val="28"/>
                <w:lang w:val="en"/>
              </w:rPr>
              <w:t>4.</w:t>
            </w:r>
            <w:r w:rsidR="008E5FF7" w:rsidRPr="00BA4F4B">
              <w:rPr>
                <w:rFonts w:asciiTheme="minorHAnsi" w:eastAsiaTheme="minorEastAsia" w:hAnsiTheme="minorHAnsi" w:cstheme="minorBidi"/>
                <w:b w:val="0"/>
                <w:bCs/>
                <w:sz w:val="28"/>
                <w:szCs w:val="28"/>
                <w:lang w:eastAsia="en-GB"/>
              </w:rPr>
              <w:tab/>
            </w:r>
            <w:r w:rsidR="008E5FF7" w:rsidRPr="00BA4F4B">
              <w:rPr>
                <w:rStyle w:val="Hyperlink"/>
                <w:b w:val="0"/>
                <w:bCs/>
                <w:sz w:val="28"/>
                <w:szCs w:val="28"/>
                <w:lang w:val="en"/>
              </w:rPr>
              <w:t>Backup storage</w:t>
            </w:r>
            <w:r w:rsidR="008E5FF7" w:rsidRPr="00BA4F4B">
              <w:rPr>
                <w:b w:val="0"/>
                <w:bCs/>
                <w:webHidden/>
                <w:sz w:val="28"/>
                <w:szCs w:val="28"/>
              </w:rPr>
              <w:tab/>
            </w:r>
            <w:r w:rsidR="008E5FF7" w:rsidRPr="00BA4F4B">
              <w:rPr>
                <w:b w:val="0"/>
                <w:bCs/>
                <w:webHidden/>
                <w:sz w:val="28"/>
                <w:szCs w:val="28"/>
              </w:rPr>
              <w:fldChar w:fldCharType="begin"/>
            </w:r>
            <w:r w:rsidR="008E5FF7" w:rsidRPr="00BA4F4B">
              <w:rPr>
                <w:b w:val="0"/>
                <w:bCs/>
                <w:webHidden/>
                <w:sz w:val="28"/>
                <w:szCs w:val="28"/>
              </w:rPr>
              <w:instrText xml:space="preserve"> PAGEREF _Toc76376712 \h </w:instrText>
            </w:r>
            <w:r w:rsidR="008E5FF7" w:rsidRPr="00BA4F4B">
              <w:rPr>
                <w:b w:val="0"/>
                <w:bCs/>
                <w:webHidden/>
                <w:sz w:val="28"/>
                <w:szCs w:val="28"/>
              </w:rPr>
            </w:r>
            <w:r w:rsidR="008E5FF7" w:rsidRPr="00BA4F4B">
              <w:rPr>
                <w:b w:val="0"/>
                <w:bCs/>
                <w:webHidden/>
                <w:sz w:val="28"/>
                <w:szCs w:val="28"/>
              </w:rPr>
              <w:fldChar w:fldCharType="separate"/>
            </w:r>
            <w:r w:rsidR="008E5FF7" w:rsidRPr="00BA4F4B">
              <w:rPr>
                <w:b w:val="0"/>
                <w:bCs/>
                <w:webHidden/>
                <w:sz w:val="28"/>
                <w:szCs w:val="28"/>
              </w:rPr>
              <w:t>2</w:t>
            </w:r>
            <w:r w:rsidR="008E5FF7" w:rsidRPr="00BA4F4B">
              <w:rPr>
                <w:b w:val="0"/>
                <w:bCs/>
                <w:webHidden/>
                <w:sz w:val="28"/>
                <w:szCs w:val="28"/>
              </w:rPr>
              <w:fldChar w:fldCharType="end"/>
            </w:r>
          </w:hyperlink>
        </w:p>
        <w:p w14:paraId="2C00A5FE" w14:textId="11EF1A14" w:rsidR="008E5FF7" w:rsidRPr="00BA4F4B" w:rsidRDefault="007261A5">
          <w:pPr>
            <w:pStyle w:val="TOC1"/>
            <w:tabs>
              <w:tab w:val="left" w:pos="660"/>
            </w:tabs>
            <w:rPr>
              <w:rFonts w:asciiTheme="minorHAnsi" w:eastAsiaTheme="minorEastAsia" w:hAnsiTheme="minorHAnsi" w:cstheme="minorBidi"/>
              <w:b w:val="0"/>
              <w:bCs/>
              <w:sz w:val="28"/>
              <w:szCs w:val="28"/>
              <w:lang w:eastAsia="en-GB"/>
            </w:rPr>
          </w:pPr>
          <w:hyperlink w:anchor="_Toc76376713" w:history="1">
            <w:r w:rsidR="008E5FF7" w:rsidRPr="00BA4F4B">
              <w:rPr>
                <w:rStyle w:val="Hyperlink"/>
                <w:b w:val="0"/>
                <w:bCs/>
                <w:sz w:val="28"/>
                <w:szCs w:val="28"/>
                <w:lang w:val="en"/>
              </w:rPr>
              <w:t>5.</w:t>
            </w:r>
            <w:r w:rsidR="008E5FF7" w:rsidRPr="00BA4F4B">
              <w:rPr>
                <w:rFonts w:asciiTheme="minorHAnsi" w:eastAsiaTheme="minorEastAsia" w:hAnsiTheme="minorHAnsi" w:cstheme="minorBidi"/>
                <w:b w:val="0"/>
                <w:bCs/>
                <w:sz w:val="28"/>
                <w:szCs w:val="28"/>
                <w:lang w:eastAsia="en-GB"/>
              </w:rPr>
              <w:tab/>
            </w:r>
            <w:r w:rsidR="008E5FF7" w:rsidRPr="00BA4F4B">
              <w:rPr>
                <w:rStyle w:val="Hyperlink"/>
                <w:b w:val="0"/>
                <w:bCs/>
                <w:sz w:val="28"/>
                <w:szCs w:val="28"/>
                <w:lang w:val="en"/>
              </w:rPr>
              <w:t>Consider using cloud-based systems.</w:t>
            </w:r>
            <w:r w:rsidR="008E5FF7" w:rsidRPr="00BA4F4B">
              <w:rPr>
                <w:b w:val="0"/>
                <w:bCs/>
                <w:webHidden/>
                <w:sz w:val="28"/>
                <w:szCs w:val="28"/>
              </w:rPr>
              <w:tab/>
            </w:r>
            <w:r w:rsidR="008E5FF7" w:rsidRPr="00BA4F4B">
              <w:rPr>
                <w:b w:val="0"/>
                <w:bCs/>
                <w:webHidden/>
                <w:sz w:val="28"/>
                <w:szCs w:val="28"/>
              </w:rPr>
              <w:fldChar w:fldCharType="begin"/>
            </w:r>
            <w:r w:rsidR="008E5FF7" w:rsidRPr="00BA4F4B">
              <w:rPr>
                <w:b w:val="0"/>
                <w:bCs/>
                <w:webHidden/>
                <w:sz w:val="28"/>
                <w:szCs w:val="28"/>
              </w:rPr>
              <w:instrText xml:space="preserve"> PAGEREF _Toc76376713 \h </w:instrText>
            </w:r>
            <w:r w:rsidR="008E5FF7" w:rsidRPr="00BA4F4B">
              <w:rPr>
                <w:b w:val="0"/>
                <w:bCs/>
                <w:webHidden/>
                <w:sz w:val="28"/>
                <w:szCs w:val="28"/>
              </w:rPr>
            </w:r>
            <w:r w:rsidR="008E5FF7" w:rsidRPr="00BA4F4B">
              <w:rPr>
                <w:b w:val="0"/>
                <w:bCs/>
                <w:webHidden/>
                <w:sz w:val="28"/>
                <w:szCs w:val="28"/>
              </w:rPr>
              <w:fldChar w:fldCharType="separate"/>
            </w:r>
            <w:r w:rsidR="008E5FF7" w:rsidRPr="00BA4F4B">
              <w:rPr>
                <w:b w:val="0"/>
                <w:bCs/>
                <w:webHidden/>
                <w:sz w:val="28"/>
                <w:szCs w:val="28"/>
              </w:rPr>
              <w:t>2</w:t>
            </w:r>
            <w:r w:rsidR="008E5FF7" w:rsidRPr="00BA4F4B">
              <w:rPr>
                <w:b w:val="0"/>
                <w:bCs/>
                <w:webHidden/>
                <w:sz w:val="28"/>
                <w:szCs w:val="28"/>
              </w:rPr>
              <w:fldChar w:fldCharType="end"/>
            </w:r>
          </w:hyperlink>
        </w:p>
        <w:p w14:paraId="2FECB98C" w14:textId="211B0DA9" w:rsidR="008E5FF7" w:rsidRPr="00BA4F4B" w:rsidRDefault="007261A5">
          <w:pPr>
            <w:pStyle w:val="TOC1"/>
            <w:tabs>
              <w:tab w:val="left" w:pos="660"/>
            </w:tabs>
            <w:rPr>
              <w:rFonts w:asciiTheme="minorHAnsi" w:eastAsiaTheme="minorEastAsia" w:hAnsiTheme="minorHAnsi" w:cstheme="minorBidi"/>
              <w:b w:val="0"/>
              <w:bCs/>
              <w:sz w:val="28"/>
              <w:szCs w:val="28"/>
              <w:lang w:eastAsia="en-GB"/>
            </w:rPr>
          </w:pPr>
          <w:hyperlink w:anchor="_Toc76376714" w:history="1">
            <w:r w:rsidR="008E5FF7" w:rsidRPr="00BA4F4B">
              <w:rPr>
                <w:rStyle w:val="Hyperlink"/>
                <w:b w:val="0"/>
                <w:bCs/>
                <w:sz w:val="28"/>
                <w:szCs w:val="28"/>
                <w:lang w:val="en"/>
              </w:rPr>
              <w:t>6.</w:t>
            </w:r>
            <w:r w:rsidR="008E5FF7" w:rsidRPr="00BA4F4B">
              <w:rPr>
                <w:rFonts w:asciiTheme="minorHAnsi" w:eastAsiaTheme="minorEastAsia" w:hAnsiTheme="minorHAnsi" w:cstheme="minorBidi"/>
                <w:b w:val="0"/>
                <w:bCs/>
                <w:sz w:val="28"/>
                <w:szCs w:val="28"/>
                <w:lang w:eastAsia="en-GB"/>
              </w:rPr>
              <w:tab/>
            </w:r>
            <w:r w:rsidR="008E5FF7" w:rsidRPr="00BA4F4B">
              <w:rPr>
                <w:rStyle w:val="Hyperlink"/>
                <w:b w:val="0"/>
                <w:bCs/>
                <w:sz w:val="28"/>
                <w:szCs w:val="28"/>
                <w:lang w:val="en"/>
              </w:rPr>
              <w:t>Backup Verification</w:t>
            </w:r>
            <w:r w:rsidR="008E5FF7" w:rsidRPr="00BA4F4B">
              <w:rPr>
                <w:b w:val="0"/>
                <w:bCs/>
                <w:webHidden/>
                <w:sz w:val="28"/>
                <w:szCs w:val="28"/>
              </w:rPr>
              <w:tab/>
            </w:r>
            <w:r w:rsidR="008E5FF7" w:rsidRPr="00BA4F4B">
              <w:rPr>
                <w:b w:val="0"/>
                <w:bCs/>
                <w:webHidden/>
                <w:sz w:val="28"/>
                <w:szCs w:val="28"/>
              </w:rPr>
              <w:fldChar w:fldCharType="begin"/>
            </w:r>
            <w:r w:rsidR="008E5FF7" w:rsidRPr="00BA4F4B">
              <w:rPr>
                <w:b w:val="0"/>
                <w:bCs/>
                <w:webHidden/>
                <w:sz w:val="28"/>
                <w:szCs w:val="28"/>
              </w:rPr>
              <w:instrText xml:space="preserve"> PAGEREF _Toc76376714 \h </w:instrText>
            </w:r>
            <w:r w:rsidR="008E5FF7" w:rsidRPr="00BA4F4B">
              <w:rPr>
                <w:b w:val="0"/>
                <w:bCs/>
                <w:webHidden/>
                <w:sz w:val="28"/>
                <w:szCs w:val="28"/>
              </w:rPr>
            </w:r>
            <w:r w:rsidR="008E5FF7" w:rsidRPr="00BA4F4B">
              <w:rPr>
                <w:b w:val="0"/>
                <w:bCs/>
                <w:webHidden/>
                <w:sz w:val="28"/>
                <w:szCs w:val="28"/>
              </w:rPr>
              <w:fldChar w:fldCharType="separate"/>
            </w:r>
            <w:r w:rsidR="008E5FF7" w:rsidRPr="00BA4F4B">
              <w:rPr>
                <w:b w:val="0"/>
                <w:bCs/>
                <w:webHidden/>
                <w:sz w:val="28"/>
                <w:szCs w:val="28"/>
              </w:rPr>
              <w:t>2</w:t>
            </w:r>
            <w:r w:rsidR="008E5FF7" w:rsidRPr="00BA4F4B">
              <w:rPr>
                <w:b w:val="0"/>
                <w:bCs/>
                <w:webHidden/>
                <w:sz w:val="28"/>
                <w:szCs w:val="28"/>
              </w:rPr>
              <w:fldChar w:fldCharType="end"/>
            </w:r>
          </w:hyperlink>
        </w:p>
        <w:p w14:paraId="2796F326" w14:textId="52809057" w:rsidR="008E5FF7" w:rsidRPr="008E5FF7" w:rsidRDefault="007261A5">
          <w:pPr>
            <w:pStyle w:val="TOC1"/>
            <w:tabs>
              <w:tab w:val="left" w:pos="660"/>
            </w:tabs>
            <w:rPr>
              <w:rFonts w:asciiTheme="minorHAnsi" w:eastAsiaTheme="minorEastAsia" w:hAnsiTheme="minorHAnsi" w:cstheme="minorBidi"/>
              <w:b w:val="0"/>
              <w:bCs/>
              <w:sz w:val="28"/>
              <w:szCs w:val="28"/>
              <w:lang w:eastAsia="en-GB"/>
            </w:rPr>
          </w:pPr>
          <w:hyperlink w:anchor="_Toc76376715" w:history="1">
            <w:r w:rsidR="008E5FF7" w:rsidRPr="008E5FF7">
              <w:rPr>
                <w:rStyle w:val="Hyperlink"/>
                <w:b w:val="0"/>
                <w:bCs/>
                <w:sz w:val="28"/>
                <w:szCs w:val="28"/>
                <w:lang w:val="en"/>
              </w:rPr>
              <w:t>7.</w:t>
            </w:r>
            <w:r w:rsidR="008E5FF7" w:rsidRPr="008E5FF7">
              <w:rPr>
                <w:rFonts w:asciiTheme="minorHAnsi" w:eastAsiaTheme="minorEastAsia" w:hAnsiTheme="minorHAnsi" w:cstheme="minorBidi"/>
                <w:b w:val="0"/>
                <w:bCs/>
                <w:sz w:val="28"/>
                <w:szCs w:val="28"/>
                <w:lang w:eastAsia="en-GB"/>
              </w:rPr>
              <w:tab/>
            </w:r>
            <w:r w:rsidR="008E5FF7" w:rsidRPr="008E5FF7">
              <w:rPr>
                <w:rStyle w:val="Hyperlink"/>
                <w:b w:val="0"/>
                <w:bCs/>
                <w:sz w:val="28"/>
                <w:szCs w:val="28"/>
                <w:lang w:val="en"/>
              </w:rPr>
              <w:t>Restore Simulation</w:t>
            </w:r>
            <w:r w:rsidR="008E5FF7" w:rsidRPr="008E5FF7">
              <w:rPr>
                <w:b w:val="0"/>
                <w:bCs/>
                <w:webHidden/>
                <w:sz w:val="28"/>
                <w:szCs w:val="28"/>
              </w:rPr>
              <w:tab/>
            </w:r>
            <w:r w:rsidR="008E5FF7" w:rsidRPr="008E5FF7">
              <w:rPr>
                <w:b w:val="0"/>
                <w:bCs/>
                <w:webHidden/>
                <w:sz w:val="28"/>
                <w:szCs w:val="28"/>
              </w:rPr>
              <w:fldChar w:fldCharType="begin"/>
            </w:r>
            <w:r w:rsidR="008E5FF7" w:rsidRPr="008E5FF7">
              <w:rPr>
                <w:b w:val="0"/>
                <w:bCs/>
                <w:webHidden/>
                <w:sz w:val="28"/>
                <w:szCs w:val="28"/>
              </w:rPr>
              <w:instrText xml:space="preserve"> PAGEREF _Toc76376715 \h </w:instrText>
            </w:r>
            <w:r w:rsidR="008E5FF7" w:rsidRPr="008E5FF7">
              <w:rPr>
                <w:b w:val="0"/>
                <w:bCs/>
                <w:webHidden/>
                <w:sz w:val="28"/>
                <w:szCs w:val="28"/>
              </w:rPr>
            </w:r>
            <w:r w:rsidR="008E5FF7" w:rsidRPr="008E5FF7">
              <w:rPr>
                <w:b w:val="0"/>
                <w:bCs/>
                <w:webHidden/>
                <w:sz w:val="28"/>
                <w:szCs w:val="28"/>
              </w:rPr>
              <w:fldChar w:fldCharType="separate"/>
            </w:r>
            <w:r w:rsidR="008E5FF7" w:rsidRPr="008E5FF7">
              <w:rPr>
                <w:b w:val="0"/>
                <w:bCs/>
                <w:webHidden/>
                <w:sz w:val="28"/>
                <w:szCs w:val="28"/>
              </w:rPr>
              <w:t>3</w:t>
            </w:r>
            <w:r w:rsidR="008E5FF7" w:rsidRPr="008E5FF7">
              <w:rPr>
                <w:b w:val="0"/>
                <w:bCs/>
                <w:webHidden/>
                <w:sz w:val="28"/>
                <w:szCs w:val="28"/>
              </w:rPr>
              <w:fldChar w:fldCharType="end"/>
            </w:r>
          </w:hyperlink>
        </w:p>
        <w:p w14:paraId="64FAB0A0" w14:textId="120DE3C4" w:rsidR="008E5FF7" w:rsidRPr="008E5FF7" w:rsidRDefault="007261A5">
          <w:pPr>
            <w:pStyle w:val="TOC1"/>
            <w:tabs>
              <w:tab w:val="left" w:pos="660"/>
            </w:tabs>
            <w:rPr>
              <w:rFonts w:asciiTheme="minorHAnsi" w:eastAsiaTheme="minorEastAsia" w:hAnsiTheme="minorHAnsi" w:cstheme="minorBidi"/>
              <w:b w:val="0"/>
              <w:bCs/>
              <w:sz w:val="28"/>
              <w:szCs w:val="28"/>
              <w:lang w:eastAsia="en-GB"/>
            </w:rPr>
          </w:pPr>
          <w:hyperlink w:anchor="_Toc76376716" w:history="1">
            <w:r w:rsidR="008E5FF7" w:rsidRPr="008E5FF7">
              <w:rPr>
                <w:rStyle w:val="Hyperlink"/>
                <w:b w:val="0"/>
                <w:bCs/>
                <w:sz w:val="28"/>
                <w:szCs w:val="28"/>
                <w:lang w:val="en"/>
              </w:rPr>
              <w:t>8.</w:t>
            </w:r>
            <w:r w:rsidR="008E5FF7" w:rsidRPr="008E5FF7">
              <w:rPr>
                <w:rFonts w:asciiTheme="minorHAnsi" w:eastAsiaTheme="minorEastAsia" w:hAnsiTheme="minorHAnsi" w:cstheme="minorBidi"/>
                <w:b w:val="0"/>
                <w:bCs/>
                <w:sz w:val="28"/>
                <w:szCs w:val="28"/>
                <w:lang w:eastAsia="en-GB"/>
              </w:rPr>
              <w:tab/>
            </w:r>
            <w:r w:rsidR="008E5FF7" w:rsidRPr="008E5FF7">
              <w:rPr>
                <w:rStyle w:val="Hyperlink"/>
                <w:b w:val="0"/>
                <w:bCs/>
                <w:sz w:val="28"/>
                <w:szCs w:val="28"/>
                <w:lang w:val="en" w:eastAsia="en-GB"/>
              </w:rPr>
              <w:t>Backup Verification Tools</w:t>
            </w:r>
            <w:r w:rsidR="008E5FF7" w:rsidRPr="008E5FF7">
              <w:rPr>
                <w:b w:val="0"/>
                <w:bCs/>
                <w:webHidden/>
                <w:sz w:val="28"/>
                <w:szCs w:val="28"/>
              </w:rPr>
              <w:tab/>
            </w:r>
            <w:r w:rsidR="008E5FF7" w:rsidRPr="008E5FF7">
              <w:rPr>
                <w:b w:val="0"/>
                <w:bCs/>
                <w:webHidden/>
                <w:sz w:val="28"/>
                <w:szCs w:val="28"/>
              </w:rPr>
              <w:fldChar w:fldCharType="begin"/>
            </w:r>
            <w:r w:rsidR="008E5FF7" w:rsidRPr="008E5FF7">
              <w:rPr>
                <w:b w:val="0"/>
                <w:bCs/>
                <w:webHidden/>
                <w:sz w:val="28"/>
                <w:szCs w:val="28"/>
              </w:rPr>
              <w:instrText xml:space="preserve"> PAGEREF _Toc76376716 \h </w:instrText>
            </w:r>
            <w:r w:rsidR="008E5FF7" w:rsidRPr="008E5FF7">
              <w:rPr>
                <w:b w:val="0"/>
                <w:bCs/>
                <w:webHidden/>
                <w:sz w:val="28"/>
                <w:szCs w:val="28"/>
              </w:rPr>
            </w:r>
            <w:r w:rsidR="008E5FF7" w:rsidRPr="008E5FF7">
              <w:rPr>
                <w:b w:val="0"/>
                <w:bCs/>
                <w:webHidden/>
                <w:sz w:val="28"/>
                <w:szCs w:val="28"/>
              </w:rPr>
              <w:fldChar w:fldCharType="separate"/>
            </w:r>
            <w:r w:rsidR="008E5FF7" w:rsidRPr="008E5FF7">
              <w:rPr>
                <w:b w:val="0"/>
                <w:bCs/>
                <w:webHidden/>
                <w:sz w:val="28"/>
                <w:szCs w:val="28"/>
              </w:rPr>
              <w:t>3</w:t>
            </w:r>
            <w:r w:rsidR="008E5FF7" w:rsidRPr="008E5FF7">
              <w:rPr>
                <w:b w:val="0"/>
                <w:bCs/>
                <w:webHidden/>
                <w:sz w:val="28"/>
                <w:szCs w:val="28"/>
              </w:rPr>
              <w:fldChar w:fldCharType="end"/>
            </w:r>
          </w:hyperlink>
        </w:p>
        <w:p w14:paraId="093F64C9" w14:textId="39E7833C" w:rsidR="008E5FF7" w:rsidRDefault="008E5FF7">
          <w:r w:rsidRPr="008E5FF7">
            <w:rPr>
              <w:bCs/>
              <w:noProof/>
              <w:sz w:val="28"/>
              <w:szCs w:val="28"/>
            </w:rPr>
            <w:fldChar w:fldCharType="end"/>
          </w:r>
        </w:p>
      </w:sdtContent>
    </w:sdt>
    <w:p w14:paraId="7AE56462" w14:textId="77777777" w:rsidR="00CB1CB3" w:rsidRPr="00CB1CB3" w:rsidRDefault="00CB1CB3" w:rsidP="00CB1CB3">
      <w:pPr>
        <w:rPr>
          <w:rFonts w:asciiTheme="minorHAnsi" w:eastAsia="Times New Roman" w:hAnsiTheme="minorHAnsi" w:cstheme="minorHAnsi"/>
          <w:lang w:eastAsia="en-GB"/>
        </w:rPr>
      </w:pPr>
    </w:p>
    <w:p w14:paraId="4D490AEC" w14:textId="77777777" w:rsidR="00CB1CB3" w:rsidRPr="00CB1CB3" w:rsidRDefault="00CB1CB3" w:rsidP="00CB1CB3">
      <w:pPr>
        <w:rPr>
          <w:rFonts w:asciiTheme="minorHAnsi" w:eastAsia="Times New Roman" w:hAnsiTheme="minorHAnsi" w:cstheme="minorHAnsi"/>
          <w:lang w:eastAsia="en-GB"/>
        </w:rPr>
      </w:pPr>
    </w:p>
    <w:p w14:paraId="0634DB60" w14:textId="77777777" w:rsidR="00CB1CB3" w:rsidRPr="00CB1CB3" w:rsidRDefault="00CB1CB3" w:rsidP="00CB1CB3">
      <w:pPr>
        <w:rPr>
          <w:rFonts w:asciiTheme="minorHAnsi" w:eastAsia="Times New Roman" w:hAnsiTheme="minorHAnsi" w:cstheme="minorHAnsi"/>
          <w:lang w:eastAsia="en-GB"/>
        </w:rPr>
      </w:pPr>
    </w:p>
    <w:p w14:paraId="34D0AAF9" w14:textId="77777777" w:rsidR="00CB1CB3" w:rsidRDefault="00CB1CB3" w:rsidP="00CB1CB3">
      <w:pPr>
        <w:rPr>
          <w:rFonts w:asciiTheme="minorHAnsi" w:eastAsia="Times New Roman" w:hAnsiTheme="minorHAnsi" w:cstheme="minorHAnsi"/>
          <w:lang w:eastAsia="en-GB"/>
        </w:rPr>
      </w:pPr>
    </w:p>
    <w:p w14:paraId="443BD5AB" w14:textId="77777777" w:rsidR="00CB1CB3" w:rsidRDefault="00CB1CB3" w:rsidP="00CB1CB3">
      <w:pPr>
        <w:tabs>
          <w:tab w:val="left" w:pos="2370"/>
        </w:tabs>
        <w:rPr>
          <w:rFonts w:asciiTheme="minorHAnsi" w:eastAsia="Times New Roman" w:hAnsiTheme="minorHAnsi" w:cstheme="minorHAnsi"/>
          <w:lang w:eastAsia="en-GB"/>
        </w:rPr>
      </w:pPr>
      <w:r>
        <w:rPr>
          <w:rFonts w:asciiTheme="minorHAnsi" w:eastAsia="Times New Roman" w:hAnsiTheme="minorHAnsi" w:cstheme="minorHAnsi"/>
          <w:lang w:eastAsia="en-GB"/>
        </w:rPr>
        <w:tab/>
      </w:r>
    </w:p>
    <w:p w14:paraId="4680D856" w14:textId="409FBF18" w:rsidR="00EC2B52" w:rsidRPr="00CB1CB3" w:rsidRDefault="00CB1CB3" w:rsidP="00CB1CB3">
      <w:pPr>
        <w:tabs>
          <w:tab w:val="left" w:pos="2370"/>
        </w:tabs>
        <w:rPr>
          <w:rFonts w:asciiTheme="minorHAnsi" w:eastAsia="Times New Roman" w:hAnsiTheme="minorHAnsi" w:cstheme="minorHAnsi"/>
          <w:lang w:eastAsia="en-GB"/>
        </w:rPr>
        <w:sectPr w:rsidR="00EC2B52" w:rsidRPr="00CB1CB3" w:rsidSect="008E5FF7">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r>
        <w:rPr>
          <w:rFonts w:asciiTheme="minorHAnsi" w:eastAsia="Times New Roman" w:hAnsiTheme="minorHAnsi" w:cstheme="minorHAnsi"/>
          <w:lang w:eastAsia="en-GB"/>
        </w:rPr>
        <w:tab/>
      </w:r>
    </w:p>
    <w:p w14:paraId="57F84590" w14:textId="5C896BBB" w:rsidR="005A782C" w:rsidRPr="008E5FF7" w:rsidRDefault="005A782C" w:rsidP="008E5FF7">
      <w:pPr>
        <w:pStyle w:val="Heading1"/>
        <w:numPr>
          <w:ilvl w:val="0"/>
          <w:numId w:val="12"/>
        </w:numPr>
        <w:rPr>
          <w:rFonts w:ascii="Arial" w:hAnsi="Arial" w:cs="Arial"/>
          <w:lang w:val="en"/>
        </w:rPr>
      </w:pPr>
      <w:bookmarkStart w:id="2" w:name="_Toc76376709"/>
      <w:bookmarkEnd w:id="0"/>
      <w:bookmarkEnd w:id="1"/>
      <w:r w:rsidRPr="008E5FF7">
        <w:rPr>
          <w:rFonts w:ascii="Arial" w:hAnsi="Arial" w:cs="Arial"/>
          <w:lang w:val="en"/>
        </w:rPr>
        <w:lastRenderedPageBreak/>
        <w:t>Backing up Data</w:t>
      </w:r>
      <w:bookmarkEnd w:id="2"/>
    </w:p>
    <w:p w14:paraId="6A919BD9" w14:textId="3DD31248" w:rsidR="005A782C" w:rsidRPr="005A782C" w:rsidRDefault="005A782C" w:rsidP="00BA4F4B">
      <w:pPr>
        <w:spacing w:before="100" w:beforeAutospacing="1" w:after="300"/>
        <w:rPr>
          <w:rFonts w:ascii="Arial" w:hAnsi="Arial" w:cs="Arial"/>
          <w:color w:val="000000"/>
          <w:lang w:val="en"/>
        </w:rPr>
      </w:pPr>
      <w:r w:rsidRPr="005A782C">
        <w:rPr>
          <w:rFonts w:ascii="Arial" w:hAnsi="Arial" w:cs="Arial"/>
          <w:color w:val="000000"/>
          <w:lang w:val="en"/>
        </w:rPr>
        <w:t>Think about how much you rely on the data you hold, such as student details, emergency contacts, medical information</w:t>
      </w:r>
      <w:r w:rsidR="00BA4F4B">
        <w:rPr>
          <w:rFonts w:ascii="Arial" w:hAnsi="Arial" w:cs="Arial"/>
          <w:color w:val="000000"/>
          <w:lang w:val="en"/>
        </w:rPr>
        <w:t>,</w:t>
      </w:r>
      <w:r w:rsidRPr="005A782C">
        <w:rPr>
          <w:rFonts w:ascii="Arial" w:hAnsi="Arial" w:cs="Arial"/>
          <w:color w:val="000000"/>
          <w:lang w:val="en"/>
        </w:rPr>
        <w:t xml:space="preserve"> and </w:t>
      </w:r>
      <w:r w:rsidR="00245454">
        <w:rPr>
          <w:rFonts w:ascii="Arial" w:hAnsi="Arial" w:cs="Arial"/>
          <w:color w:val="000000"/>
          <w:lang w:val="en"/>
        </w:rPr>
        <w:t>administrative</w:t>
      </w:r>
      <w:r w:rsidRPr="005A782C">
        <w:rPr>
          <w:rFonts w:ascii="Arial" w:hAnsi="Arial" w:cs="Arial"/>
          <w:color w:val="000000"/>
          <w:lang w:val="en"/>
        </w:rPr>
        <w:t xml:space="preserve"> information such as quotes, orders, and bank details. </w:t>
      </w:r>
    </w:p>
    <w:p w14:paraId="6F14BB4E" w14:textId="77777777" w:rsidR="005A782C" w:rsidRPr="005A782C" w:rsidRDefault="005A782C" w:rsidP="00BA4F4B">
      <w:pPr>
        <w:spacing w:before="100" w:beforeAutospacing="1" w:after="300"/>
        <w:rPr>
          <w:rFonts w:ascii="Arial" w:hAnsi="Arial" w:cs="Arial"/>
          <w:color w:val="000000"/>
          <w:lang w:val="en"/>
        </w:rPr>
      </w:pPr>
      <w:r w:rsidRPr="005A782C">
        <w:rPr>
          <w:rFonts w:ascii="Arial" w:hAnsi="Arial" w:cs="Arial"/>
          <w:color w:val="000000"/>
          <w:lang w:val="en"/>
        </w:rPr>
        <w:t>Now imagine how long you would be able to operate without them.</w:t>
      </w:r>
    </w:p>
    <w:p w14:paraId="0962999F" w14:textId="77777777" w:rsidR="005A782C" w:rsidRPr="005A782C" w:rsidRDefault="005A782C" w:rsidP="00BA4F4B">
      <w:pPr>
        <w:spacing w:before="100" w:beforeAutospacing="1" w:after="300"/>
        <w:rPr>
          <w:rFonts w:ascii="Arial" w:hAnsi="Arial" w:cs="Arial"/>
          <w:color w:val="000000"/>
          <w:lang w:val="en"/>
        </w:rPr>
      </w:pPr>
      <w:r w:rsidRPr="005A782C">
        <w:rPr>
          <w:rFonts w:ascii="Arial" w:hAnsi="Arial" w:cs="Arial"/>
          <w:color w:val="000000"/>
          <w:lang w:val="en"/>
        </w:rPr>
        <w:t xml:space="preserve">All schools, regardless of size, should take regular backups of their important data, and make sure that these backups are recent and can be restored. </w:t>
      </w:r>
    </w:p>
    <w:p w14:paraId="26AC2D06" w14:textId="77777777" w:rsidR="005A782C" w:rsidRPr="005A782C" w:rsidRDefault="005A782C" w:rsidP="00BA4F4B">
      <w:pPr>
        <w:spacing w:before="100" w:beforeAutospacing="1" w:after="300"/>
        <w:rPr>
          <w:rFonts w:ascii="Arial" w:hAnsi="Arial" w:cs="Arial"/>
          <w:color w:val="000000"/>
          <w:lang w:val="en"/>
        </w:rPr>
      </w:pPr>
      <w:r w:rsidRPr="005A782C">
        <w:rPr>
          <w:rFonts w:ascii="Arial" w:hAnsi="Arial" w:cs="Arial"/>
          <w:color w:val="000000"/>
          <w:lang w:val="en"/>
        </w:rPr>
        <w:t>Ensure that any backup media rotation provides enough of a gap for you to identify an issue and recognise the need to restore. (If you rotate media every other day but don’t recognise there is an issue for three days the backup will be of limited use.</w:t>
      </w:r>
    </w:p>
    <w:p w14:paraId="364804DD" w14:textId="2DD524E0" w:rsidR="005A782C" w:rsidRDefault="005A782C" w:rsidP="00BA4F4B">
      <w:pPr>
        <w:spacing w:before="100" w:beforeAutospacing="1" w:after="300"/>
        <w:rPr>
          <w:rFonts w:ascii="Arial" w:hAnsi="Arial" w:cs="Arial"/>
          <w:color w:val="000000"/>
          <w:lang w:val="en"/>
        </w:rPr>
      </w:pPr>
      <w:r w:rsidRPr="005A782C">
        <w:rPr>
          <w:rFonts w:ascii="Arial" w:hAnsi="Arial" w:cs="Arial"/>
          <w:color w:val="000000"/>
          <w:lang w:val="en"/>
        </w:rPr>
        <w:t>It is the school’s responsibility under the GDPR to ensure it can still function following the impact of flood, fire, physical damage, hacking, malware</w:t>
      </w:r>
      <w:r w:rsidR="00BA4F4B">
        <w:rPr>
          <w:rFonts w:ascii="Arial" w:hAnsi="Arial" w:cs="Arial"/>
          <w:color w:val="000000"/>
          <w:lang w:val="en"/>
        </w:rPr>
        <w:t>,</w:t>
      </w:r>
      <w:r w:rsidRPr="005A782C">
        <w:rPr>
          <w:rFonts w:ascii="Arial" w:hAnsi="Arial" w:cs="Arial"/>
          <w:color w:val="000000"/>
          <w:lang w:val="en"/>
        </w:rPr>
        <w:t xml:space="preserve"> or theft. Furthermore, if you have backups of your data that you can quickly recover, you can</w:t>
      </w:r>
      <w:r w:rsidR="008901F4">
        <w:rPr>
          <w:rFonts w:ascii="Arial" w:hAnsi="Arial" w:cs="Arial"/>
          <w:color w:val="000000"/>
          <w:lang w:val="en"/>
        </w:rPr>
        <w:t>no</w:t>
      </w:r>
      <w:r w:rsidRPr="005A782C">
        <w:rPr>
          <w:rFonts w:ascii="Arial" w:hAnsi="Arial" w:cs="Arial"/>
          <w:color w:val="000000"/>
          <w:lang w:val="en"/>
        </w:rPr>
        <w:t xml:space="preserve">t </w:t>
      </w:r>
      <w:r w:rsidRPr="005A782C">
        <w:rPr>
          <w:rFonts w:ascii="Arial" w:hAnsi="Arial" w:cs="Arial"/>
          <w:lang w:val="en"/>
        </w:rPr>
        <w:t>be blackmailed by ransomware attacks</w:t>
      </w:r>
      <w:r w:rsidRPr="005A782C">
        <w:rPr>
          <w:rFonts w:ascii="Arial" w:hAnsi="Arial" w:cs="Arial"/>
          <w:color w:val="000000"/>
          <w:lang w:val="en"/>
        </w:rPr>
        <w:t>. (This is when data/services are ransomed for money)</w:t>
      </w:r>
      <w:r w:rsidR="00BA4F4B">
        <w:rPr>
          <w:rFonts w:ascii="Arial" w:hAnsi="Arial" w:cs="Arial"/>
          <w:color w:val="000000"/>
          <w:lang w:val="en"/>
        </w:rPr>
        <w:t>.</w:t>
      </w:r>
    </w:p>
    <w:p w14:paraId="540B6BC4" w14:textId="77777777" w:rsidR="008E5FF7" w:rsidRDefault="008E5FF7" w:rsidP="005A782C">
      <w:pPr>
        <w:spacing w:before="100" w:beforeAutospacing="1" w:after="300"/>
        <w:jc w:val="both"/>
        <w:rPr>
          <w:rFonts w:ascii="Arial" w:hAnsi="Arial" w:cs="Arial"/>
          <w:color w:val="000000"/>
          <w:lang w:val="en"/>
        </w:rPr>
      </w:pPr>
    </w:p>
    <w:p w14:paraId="12A69E37" w14:textId="03A671CD" w:rsidR="005A782C" w:rsidRPr="008E5FF7" w:rsidRDefault="005A782C" w:rsidP="008E5FF7">
      <w:pPr>
        <w:pStyle w:val="Heading1"/>
        <w:numPr>
          <w:ilvl w:val="0"/>
          <w:numId w:val="12"/>
        </w:numPr>
        <w:rPr>
          <w:rFonts w:ascii="Arial" w:hAnsi="Arial" w:cs="Arial"/>
          <w:lang w:val="en"/>
        </w:rPr>
      </w:pPr>
      <w:bookmarkStart w:id="3" w:name="_Toc76376710"/>
      <w:r w:rsidRPr="008E5FF7">
        <w:rPr>
          <w:rFonts w:ascii="Arial" w:hAnsi="Arial" w:cs="Arial"/>
          <w:lang w:val="en"/>
        </w:rPr>
        <w:t>Identify</w:t>
      </w:r>
      <w:r w:rsidR="008E5FF7">
        <w:rPr>
          <w:rFonts w:ascii="Arial" w:hAnsi="Arial" w:cs="Arial"/>
          <w:lang w:val="en"/>
        </w:rPr>
        <w:t>ing</w:t>
      </w:r>
      <w:r w:rsidRPr="008E5FF7">
        <w:rPr>
          <w:rFonts w:ascii="Arial" w:hAnsi="Arial" w:cs="Arial"/>
          <w:lang w:val="en"/>
        </w:rPr>
        <w:t xml:space="preserve"> what </w:t>
      </w:r>
      <w:proofErr w:type="gramStart"/>
      <w:r w:rsidRPr="008E5FF7">
        <w:rPr>
          <w:rFonts w:ascii="Arial" w:hAnsi="Arial" w:cs="Arial"/>
          <w:lang w:val="en"/>
        </w:rPr>
        <w:t>data</w:t>
      </w:r>
      <w:proofErr w:type="gramEnd"/>
      <w:r w:rsidRPr="008E5FF7">
        <w:rPr>
          <w:rFonts w:ascii="Arial" w:hAnsi="Arial" w:cs="Arial"/>
          <w:lang w:val="en"/>
        </w:rPr>
        <w:t xml:space="preserve"> you need to back up</w:t>
      </w:r>
      <w:bookmarkEnd w:id="3"/>
    </w:p>
    <w:p w14:paraId="1D105A28" w14:textId="55109B4A" w:rsidR="005A782C" w:rsidRDefault="005A782C" w:rsidP="00BA4F4B">
      <w:pPr>
        <w:spacing w:before="100" w:beforeAutospacing="1" w:after="300"/>
        <w:rPr>
          <w:rFonts w:ascii="Arial" w:hAnsi="Arial" w:cs="Arial"/>
          <w:color w:val="000000"/>
          <w:lang w:val="en"/>
        </w:rPr>
      </w:pPr>
      <w:r w:rsidRPr="005A782C">
        <w:rPr>
          <w:rFonts w:ascii="Arial" w:hAnsi="Arial" w:cs="Arial"/>
          <w:color w:val="000000"/>
          <w:lang w:val="en"/>
        </w:rPr>
        <w:t>The data</w:t>
      </w:r>
      <w:r w:rsidR="00BA4F4B">
        <w:rPr>
          <w:rFonts w:ascii="Arial" w:hAnsi="Arial" w:cs="Arial"/>
          <w:color w:val="000000"/>
          <w:lang w:val="en"/>
        </w:rPr>
        <w:t xml:space="preserve"> </w:t>
      </w:r>
      <w:r w:rsidRPr="005A782C">
        <w:rPr>
          <w:rFonts w:ascii="Arial" w:hAnsi="Arial" w:cs="Arial"/>
          <w:color w:val="000000"/>
          <w:lang w:val="en"/>
        </w:rPr>
        <w:t>/</w:t>
      </w:r>
      <w:r w:rsidR="00BA4F4B">
        <w:rPr>
          <w:rFonts w:ascii="Arial" w:hAnsi="Arial" w:cs="Arial"/>
          <w:color w:val="000000"/>
          <w:lang w:val="en"/>
        </w:rPr>
        <w:t xml:space="preserve"> </w:t>
      </w:r>
      <w:r w:rsidRPr="005A782C">
        <w:rPr>
          <w:rFonts w:ascii="Arial" w:hAnsi="Arial" w:cs="Arial"/>
          <w:color w:val="000000"/>
          <w:lang w:val="en"/>
        </w:rPr>
        <w:t xml:space="preserve">information your school couldn't function </w:t>
      </w:r>
      <w:proofErr w:type="gramStart"/>
      <w:r w:rsidRPr="005A782C">
        <w:rPr>
          <w:rFonts w:ascii="Arial" w:hAnsi="Arial" w:cs="Arial"/>
          <w:color w:val="000000"/>
          <w:lang w:val="en"/>
        </w:rPr>
        <w:t>without</w:t>
      </w:r>
      <w:r w:rsidR="008901F4">
        <w:rPr>
          <w:rFonts w:ascii="Arial" w:hAnsi="Arial" w:cs="Arial"/>
          <w:color w:val="000000"/>
          <w:lang w:val="en"/>
        </w:rPr>
        <w:t>:</w:t>
      </w:r>
      <w:proofErr w:type="gramEnd"/>
      <w:r w:rsidRPr="005A782C">
        <w:rPr>
          <w:rFonts w:ascii="Arial" w:hAnsi="Arial" w:cs="Arial"/>
          <w:color w:val="000000"/>
          <w:lang w:val="en"/>
        </w:rPr>
        <w:t xml:space="preserve"> </w:t>
      </w:r>
      <w:r w:rsidR="008901F4">
        <w:rPr>
          <w:rFonts w:ascii="Arial" w:hAnsi="Arial" w:cs="Arial"/>
          <w:color w:val="000000"/>
          <w:lang w:val="en"/>
        </w:rPr>
        <w:t>d</w:t>
      </w:r>
      <w:r w:rsidRPr="005A782C">
        <w:rPr>
          <w:rFonts w:ascii="Arial" w:hAnsi="Arial" w:cs="Arial"/>
          <w:color w:val="000000"/>
          <w:lang w:val="en"/>
        </w:rPr>
        <w:t xml:space="preserve">ocuments, photos, emails, contacts, and calendars are obvious. What about tracking data or safeguarding information stored within a computerised system? How is this backed up and do you know how to restore it? </w:t>
      </w:r>
    </w:p>
    <w:p w14:paraId="175F7086" w14:textId="77777777" w:rsidR="005A782C" w:rsidRPr="005A782C" w:rsidRDefault="005A782C" w:rsidP="005A782C">
      <w:pPr>
        <w:spacing w:before="100" w:beforeAutospacing="1" w:after="300"/>
        <w:jc w:val="both"/>
        <w:rPr>
          <w:rFonts w:ascii="Arial" w:hAnsi="Arial" w:cs="Arial"/>
          <w:color w:val="000000"/>
          <w:lang w:val="en"/>
        </w:rPr>
      </w:pPr>
    </w:p>
    <w:p w14:paraId="436C7CCD" w14:textId="77777777" w:rsidR="005A782C" w:rsidRPr="008E5FF7" w:rsidRDefault="005A782C" w:rsidP="008E5FF7">
      <w:pPr>
        <w:pStyle w:val="Heading1"/>
        <w:numPr>
          <w:ilvl w:val="0"/>
          <w:numId w:val="12"/>
        </w:numPr>
        <w:rPr>
          <w:rFonts w:ascii="Arial" w:hAnsi="Arial" w:cs="Arial"/>
          <w:lang w:val="en"/>
        </w:rPr>
      </w:pPr>
      <w:bookmarkStart w:id="4" w:name="_Toc76376711"/>
      <w:r w:rsidRPr="008E5FF7">
        <w:rPr>
          <w:rFonts w:ascii="Arial" w:hAnsi="Arial" w:cs="Arial"/>
          <w:lang w:val="en"/>
        </w:rPr>
        <w:t>Backups need to be routine, scheduled</w:t>
      </w:r>
      <w:r w:rsidR="008341BA" w:rsidRPr="008E5FF7">
        <w:rPr>
          <w:rFonts w:ascii="Arial" w:hAnsi="Arial" w:cs="Arial"/>
          <w:lang w:val="en"/>
        </w:rPr>
        <w:t>,</w:t>
      </w:r>
      <w:r w:rsidRPr="008E5FF7">
        <w:rPr>
          <w:rFonts w:ascii="Arial" w:hAnsi="Arial" w:cs="Arial"/>
          <w:lang w:val="en"/>
        </w:rPr>
        <w:t xml:space="preserve"> and a priority!</w:t>
      </w:r>
      <w:bookmarkEnd w:id="4"/>
    </w:p>
    <w:p w14:paraId="33FCA030" w14:textId="77777777" w:rsidR="005A782C" w:rsidRPr="005A782C" w:rsidRDefault="005A782C" w:rsidP="00BA4F4B">
      <w:pPr>
        <w:shd w:val="clear" w:color="auto" w:fill="FFFFFF"/>
        <w:spacing w:beforeAutospacing="1" w:after="300"/>
        <w:rPr>
          <w:rFonts w:ascii="Arial" w:hAnsi="Arial" w:cs="Arial"/>
          <w:color w:val="000000"/>
          <w:lang w:val="en"/>
        </w:rPr>
      </w:pPr>
      <w:r w:rsidRPr="005A782C">
        <w:rPr>
          <w:rFonts w:ascii="Arial" w:hAnsi="Arial" w:cs="Arial"/>
          <w:color w:val="000000"/>
          <w:lang w:val="en"/>
        </w:rPr>
        <w:t>The majority of network or cloud storage solutions now allow you to make backups automatically. Using automated backups not only saves time, but also ensures that you have the latest version of your files should you need them.</w:t>
      </w:r>
    </w:p>
    <w:p w14:paraId="7D9A117F" w14:textId="77777777" w:rsidR="005A782C" w:rsidRPr="005A782C" w:rsidRDefault="005A782C" w:rsidP="00BA4F4B">
      <w:pPr>
        <w:shd w:val="clear" w:color="auto" w:fill="FFFFFF"/>
        <w:spacing w:before="100" w:beforeAutospacing="1"/>
        <w:rPr>
          <w:rFonts w:ascii="Arial" w:hAnsi="Arial" w:cs="Arial"/>
          <w:color w:val="000000"/>
          <w:lang w:val="en"/>
        </w:rPr>
      </w:pPr>
      <w:r w:rsidRPr="005A782C">
        <w:rPr>
          <w:rFonts w:ascii="Arial" w:hAnsi="Arial" w:cs="Arial"/>
          <w:color w:val="000000"/>
          <w:lang w:val="en"/>
        </w:rPr>
        <w:t>Many off-the-shelf backup solutions are easy to set up and are affordable considering the business-critical protection they offer. When choosing a solution, you'll also have to consider how much data you need to back up, and how quickly you need to be able to access the data following any incident.</w:t>
      </w:r>
    </w:p>
    <w:p w14:paraId="1A9E40F5" w14:textId="77777777" w:rsidR="005A782C" w:rsidRPr="005A782C" w:rsidRDefault="005A782C" w:rsidP="005A782C">
      <w:pPr>
        <w:jc w:val="both"/>
        <w:rPr>
          <w:rFonts w:ascii="Arial" w:hAnsi="Arial" w:cs="Arial"/>
          <w:color w:val="000000"/>
          <w:lang w:val="en"/>
        </w:rPr>
      </w:pPr>
      <w:r w:rsidRPr="005A782C">
        <w:rPr>
          <w:rFonts w:ascii="Arial" w:hAnsi="Arial" w:cs="Arial"/>
          <w:color w:val="000000"/>
          <w:lang w:val="en"/>
        </w:rPr>
        <w:br w:type="page"/>
      </w:r>
    </w:p>
    <w:p w14:paraId="442EA862" w14:textId="77777777" w:rsidR="005A782C" w:rsidRPr="005A782C" w:rsidRDefault="005A782C" w:rsidP="005A782C">
      <w:pPr>
        <w:pStyle w:val="ListParagraph"/>
        <w:spacing w:before="100" w:beforeAutospacing="1" w:after="300" w:line="264" w:lineRule="auto"/>
        <w:jc w:val="both"/>
        <w:rPr>
          <w:rFonts w:ascii="Arial" w:eastAsia="Times New Roman" w:hAnsi="Arial" w:cs="Arial"/>
          <w:b/>
          <w:bCs/>
          <w:color w:val="000000"/>
          <w:lang w:val="en" w:eastAsia="en-GB"/>
        </w:rPr>
      </w:pPr>
    </w:p>
    <w:p w14:paraId="4CFE85FA" w14:textId="77777777" w:rsidR="005A782C" w:rsidRPr="008E5FF7" w:rsidRDefault="005A782C" w:rsidP="008E5FF7">
      <w:pPr>
        <w:pStyle w:val="Heading1"/>
        <w:numPr>
          <w:ilvl w:val="0"/>
          <w:numId w:val="12"/>
        </w:numPr>
        <w:rPr>
          <w:rFonts w:ascii="Arial" w:hAnsi="Arial" w:cs="Arial"/>
          <w:lang w:val="en"/>
        </w:rPr>
      </w:pPr>
      <w:bookmarkStart w:id="5" w:name="_Toc76376712"/>
      <w:r w:rsidRPr="008E5FF7">
        <w:rPr>
          <w:rFonts w:ascii="Arial" w:hAnsi="Arial" w:cs="Arial"/>
          <w:lang w:val="en"/>
        </w:rPr>
        <w:t>Backup storage</w:t>
      </w:r>
      <w:bookmarkEnd w:id="5"/>
    </w:p>
    <w:p w14:paraId="5B66A182" w14:textId="77777777" w:rsidR="005A782C" w:rsidRPr="005A782C" w:rsidRDefault="008341BA" w:rsidP="00BA4F4B">
      <w:pPr>
        <w:shd w:val="clear" w:color="auto" w:fill="FFFFFF"/>
        <w:spacing w:beforeAutospacing="1" w:after="300"/>
        <w:rPr>
          <w:rFonts w:ascii="Arial" w:hAnsi="Arial" w:cs="Arial"/>
          <w:color w:val="000000"/>
          <w:lang w:val="en"/>
        </w:rPr>
      </w:pPr>
      <w:r>
        <w:rPr>
          <w:rFonts w:ascii="Arial" w:hAnsi="Arial" w:cs="Arial"/>
          <w:color w:val="000000"/>
          <w:lang w:val="en"/>
        </w:rPr>
        <w:t xml:space="preserve">Whether it's on a </w:t>
      </w:r>
      <w:r w:rsidR="005A782C" w:rsidRPr="005A782C">
        <w:rPr>
          <w:rFonts w:ascii="Arial" w:hAnsi="Arial" w:cs="Arial"/>
          <w:color w:val="000000"/>
          <w:lang w:val="en"/>
        </w:rPr>
        <w:t>separate drive, separate computer</w:t>
      </w:r>
      <w:r>
        <w:rPr>
          <w:rFonts w:ascii="Arial" w:hAnsi="Arial" w:cs="Arial"/>
          <w:color w:val="000000"/>
          <w:lang w:val="en"/>
        </w:rPr>
        <w:t>, or remov</w:t>
      </w:r>
      <w:r w:rsidR="005A782C" w:rsidRPr="005A782C">
        <w:rPr>
          <w:rFonts w:ascii="Arial" w:hAnsi="Arial" w:cs="Arial"/>
          <w:color w:val="000000"/>
          <w:lang w:val="en"/>
        </w:rPr>
        <w:t>able storage media, access to data backups should be restricted so that they:</w:t>
      </w:r>
    </w:p>
    <w:p w14:paraId="0B4EE254" w14:textId="281550C3" w:rsidR="005A782C" w:rsidRPr="005A782C" w:rsidRDefault="003D18EC" w:rsidP="00BA4F4B">
      <w:pPr>
        <w:numPr>
          <w:ilvl w:val="0"/>
          <w:numId w:val="5"/>
        </w:numPr>
        <w:shd w:val="clear" w:color="auto" w:fill="FFFFFF"/>
        <w:spacing w:before="100" w:beforeAutospacing="1" w:after="180" w:line="264" w:lineRule="auto"/>
        <w:ind w:left="45"/>
        <w:rPr>
          <w:rFonts w:ascii="Arial" w:hAnsi="Arial" w:cs="Arial"/>
          <w:color w:val="000000"/>
          <w:lang w:val="en"/>
        </w:rPr>
      </w:pPr>
      <w:r>
        <w:rPr>
          <w:rFonts w:ascii="Arial" w:hAnsi="Arial" w:cs="Arial"/>
          <w:color w:val="000000"/>
          <w:lang w:val="en"/>
        </w:rPr>
        <w:t>a</w:t>
      </w:r>
      <w:r w:rsidR="005A782C" w:rsidRPr="005A782C">
        <w:rPr>
          <w:rFonts w:ascii="Arial" w:hAnsi="Arial" w:cs="Arial"/>
          <w:color w:val="000000"/>
          <w:lang w:val="en"/>
        </w:rPr>
        <w:t>re not accessible by staff.</w:t>
      </w:r>
    </w:p>
    <w:p w14:paraId="6C4D6BC8" w14:textId="52521CBA" w:rsidR="005A782C" w:rsidRPr="005A782C" w:rsidRDefault="003D18EC" w:rsidP="00BA4F4B">
      <w:pPr>
        <w:numPr>
          <w:ilvl w:val="0"/>
          <w:numId w:val="6"/>
        </w:numPr>
        <w:shd w:val="clear" w:color="auto" w:fill="FFFFFF"/>
        <w:spacing w:before="100" w:beforeAutospacing="1" w:after="180" w:line="264" w:lineRule="auto"/>
        <w:ind w:left="45"/>
        <w:rPr>
          <w:rFonts w:ascii="Arial" w:hAnsi="Arial" w:cs="Arial"/>
          <w:color w:val="000000"/>
          <w:lang w:val="en"/>
        </w:rPr>
      </w:pPr>
      <w:r>
        <w:rPr>
          <w:rFonts w:ascii="Arial" w:hAnsi="Arial" w:cs="Arial"/>
          <w:color w:val="000000"/>
          <w:lang w:val="en"/>
        </w:rPr>
        <w:t>a</w:t>
      </w:r>
      <w:r w:rsidR="005A782C" w:rsidRPr="005A782C">
        <w:rPr>
          <w:rFonts w:ascii="Arial" w:hAnsi="Arial" w:cs="Arial"/>
          <w:color w:val="000000"/>
          <w:lang w:val="en"/>
        </w:rPr>
        <w:t>re not permanently connected (either physically or over a local network) to the device holding the original copy.</w:t>
      </w:r>
    </w:p>
    <w:p w14:paraId="712CCB7E" w14:textId="606A088F" w:rsidR="005A782C" w:rsidRPr="005A782C" w:rsidRDefault="003D18EC" w:rsidP="00BA4F4B">
      <w:pPr>
        <w:numPr>
          <w:ilvl w:val="0"/>
          <w:numId w:val="6"/>
        </w:numPr>
        <w:shd w:val="clear" w:color="auto" w:fill="FFFFFF"/>
        <w:spacing w:before="100" w:beforeAutospacing="1" w:after="180" w:line="264" w:lineRule="auto"/>
        <w:ind w:left="45"/>
        <w:rPr>
          <w:rFonts w:ascii="Arial" w:hAnsi="Arial" w:cs="Arial"/>
          <w:color w:val="000000"/>
          <w:lang w:val="en"/>
        </w:rPr>
      </w:pPr>
      <w:r>
        <w:rPr>
          <w:rFonts w:ascii="Arial" w:hAnsi="Arial" w:cs="Arial"/>
          <w:color w:val="000000"/>
          <w:lang w:val="en"/>
        </w:rPr>
        <w:t>a</w:t>
      </w:r>
      <w:r w:rsidR="005A782C" w:rsidRPr="005A782C">
        <w:rPr>
          <w:rFonts w:ascii="Arial" w:hAnsi="Arial" w:cs="Arial"/>
          <w:color w:val="000000"/>
          <w:lang w:val="en"/>
        </w:rPr>
        <w:t>re not likely to be affected by the same emergency, i.e. fire</w:t>
      </w:r>
      <w:r>
        <w:rPr>
          <w:rFonts w:ascii="Arial" w:hAnsi="Arial" w:cs="Arial"/>
          <w:color w:val="000000"/>
          <w:lang w:val="en"/>
        </w:rPr>
        <w:t xml:space="preserve"> </w:t>
      </w:r>
      <w:r w:rsidR="005A782C" w:rsidRPr="005A782C">
        <w:rPr>
          <w:rFonts w:ascii="Arial" w:hAnsi="Arial" w:cs="Arial"/>
          <w:color w:val="000000"/>
          <w:lang w:val="en"/>
        </w:rPr>
        <w:t>/</w:t>
      </w:r>
      <w:r>
        <w:rPr>
          <w:rFonts w:ascii="Arial" w:hAnsi="Arial" w:cs="Arial"/>
          <w:color w:val="000000"/>
          <w:lang w:val="en"/>
        </w:rPr>
        <w:t xml:space="preserve"> </w:t>
      </w:r>
      <w:r w:rsidR="005A782C" w:rsidRPr="005A782C">
        <w:rPr>
          <w:rFonts w:ascii="Arial" w:hAnsi="Arial" w:cs="Arial"/>
          <w:color w:val="000000"/>
          <w:lang w:val="en"/>
        </w:rPr>
        <w:t>flood. For more resilience, you should consider storing your backups in a different location</w:t>
      </w:r>
      <w:r w:rsidR="00B844EC">
        <w:rPr>
          <w:rFonts w:ascii="Arial" w:hAnsi="Arial" w:cs="Arial"/>
          <w:color w:val="000000"/>
          <w:lang w:val="en"/>
        </w:rPr>
        <w:t>.</w:t>
      </w:r>
    </w:p>
    <w:p w14:paraId="5E879A15" w14:textId="77777777" w:rsidR="005A782C" w:rsidRPr="005A782C" w:rsidRDefault="005A782C" w:rsidP="00BA4F4B">
      <w:pPr>
        <w:shd w:val="clear" w:color="auto" w:fill="FFFFFF"/>
        <w:spacing w:before="100" w:beforeAutospacing="1" w:after="300"/>
        <w:rPr>
          <w:rFonts w:ascii="Arial" w:hAnsi="Arial" w:cs="Arial"/>
          <w:color w:val="000000"/>
          <w:lang w:val="en"/>
        </w:rPr>
      </w:pPr>
      <w:r w:rsidRPr="005A782C">
        <w:rPr>
          <w:rFonts w:ascii="Arial" w:hAnsi="Arial" w:cs="Arial"/>
          <w:color w:val="000000"/>
          <w:lang w:val="en"/>
        </w:rPr>
        <w:t xml:space="preserve">Ransomware (and other malware) can often move to attached storage automatically, which means any such backup could also be infected, leaving you with no backup to recover from. </w:t>
      </w:r>
    </w:p>
    <w:p w14:paraId="132EF478" w14:textId="77777777" w:rsidR="005A782C" w:rsidRPr="005A782C" w:rsidRDefault="005A782C" w:rsidP="005A782C">
      <w:pPr>
        <w:shd w:val="clear" w:color="auto" w:fill="FFFFFF"/>
        <w:spacing w:beforeAutospacing="1" w:after="300"/>
        <w:jc w:val="both"/>
        <w:rPr>
          <w:rFonts w:ascii="Arial" w:hAnsi="Arial" w:cs="Arial"/>
          <w:b/>
          <w:bCs/>
          <w:color w:val="000000"/>
          <w:lang w:val="en"/>
        </w:rPr>
      </w:pPr>
    </w:p>
    <w:p w14:paraId="0B655519" w14:textId="5CDDCBFF" w:rsidR="005A782C" w:rsidRPr="008E5FF7" w:rsidRDefault="005A782C" w:rsidP="008E5FF7">
      <w:pPr>
        <w:pStyle w:val="Heading1"/>
        <w:numPr>
          <w:ilvl w:val="0"/>
          <w:numId w:val="12"/>
        </w:numPr>
        <w:rPr>
          <w:rFonts w:ascii="Arial" w:hAnsi="Arial" w:cs="Arial"/>
          <w:lang w:val="en"/>
        </w:rPr>
      </w:pPr>
      <w:bookmarkStart w:id="6" w:name="_Toc76376713"/>
      <w:r w:rsidRPr="008E5FF7">
        <w:rPr>
          <w:rFonts w:ascii="Arial" w:hAnsi="Arial" w:cs="Arial"/>
          <w:lang w:val="en"/>
        </w:rPr>
        <w:t>Consider using cloud-based systems</w:t>
      </w:r>
      <w:bookmarkEnd w:id="6"/>
    </w:p>
    <w:p w14:paraId="0C923B0F" w14:textId="77777777" w:rsidR="005A782C" w:rsidRPr="005A782C" w:rsidRDefault="005A782C" w:rsidP="00BA4F4B">
      <w:pPr>
        <w:shd w:val="clear" w:color="auto" w:fill="FFFFFF"/>
        <w:spacing w:before="100" w:beforeAutospacing="1" w:after="300"/>
        <w:rPr>
          <w:rFonts w:ascii="Arial" w:hAnsi="Arial" w:cs="Arial"/>
          <w:color w:val="000000"/>
          <w:lang w:val="en"/>
        </w:rPr>
      </w:pPr>
      <w:r w:rsidRPr="005A782C">
        <w:rPr>
          <w:rFonts w:ascii="Arial" w:hAnsi="Arial" w:cs="Arial"/>
          <w:color w:val="000000"/>
          <w:lang w:val="en"/>
        </w:rPr>
        <w:t xml:space="preserve">*Remember: </w:t>
      </w:r>
      <w:r w:rsidR="00B844EC">
        <w:rPr>
          <w:rFonts w:ascii="Arial" w:hAnsi="Arial" w:cs="Arial"/>
          <w:color w:val="000000"/>
          <w:lang w:val="en"/>
        </w:rPr>
        <w:t xml:space="preserve"> </w:t>
      </w:r>
      <w:r w:rsidRPr="005A782C">
        <w:rPr>
          <w:rFonts w:ascii="Arial" w:hAnsi="Arial" w:cs="Arial"/>
          <w:color w:val="000000"/>
          <w:lang w:val="en"/>
        </w:rPr>
        <w:t>Any third-party provider (including those offering cloud storage) need to meet the GDPR / DPA 2018</w:t>
      </w:r>
      <w:r w:rsidR="00B844EC">
        <w:rPr>
          <w:rFonts w:ascii="Arial" w:hAnsi="Arial" w:cs="Arial"/>
          <w:color w:val="000000"/>
          <w:lang w:val="en"/>
        </w:rPr>
        <w:t>,</w:t>
      </w:r>
      <w:r w:rsidRPr="005A782C">
        <w:rPr>
          <w:rFonts w:ascii="Arial" w:hAnsi="Arial" w:cs="Arial"/>
          <w:color w:val="000000"/>
          <w:lang w:val="en"/>
        </w:rPr>
        <w:t xml:space="preserve"> and due diligence assessments should be recorded.</w:t>
      </w:r>
    </w:p>
    <w:p w14:paraId="60F0606D" w14:textId="77777777" w:rsidR="005A782C" w:rsidRPr="005A782C" w:rsidRDefault="005A782C" w:rsidP="00BA4F4B">
      <w:pPr>
        <w:shd w:val="clear" w:color="auto" w:fill="FFFFFF"/>
        <w:spacing w:beforeAutospacing="1" w:after="300"/>
        <w:rPr>
          <w:rFonts w:ascii="Arial" w:hAnsi="Arial" w:cs="Arial"/>
          <w:color w:val="000000"/>
          <w:lang w:val="en"/>
        </w:rPr>
      </w:pPr>
      <w:r w:rsidRPr="005A782C">
        <w:rPr>
          <w:rFonts w:ascii="Arial" w:hAnsi="Arial" w:cs="Arial"/>
          <w:color w:val="000000"/>
          <w:lang w:val="en"/>
        </w:rPr>
        <w:t>Unless the school runs its own email server, emails are probably already stored 'in the cloud'.</w:t>
      </w:r>
    </w:p>
    <w:p w14:paraId="00B0155C" w14:textId="77777777" w:rsidR="005A782C" w:rsidRPr="005A782C" w:rsidRDefault="005A782C" w:rsidP="00BA4F4B">
      <w:pPr>
        <w:shd w:val="clear" w:color="auto" w:fill="FFFFFF"/>
        <w:spacing w:before="100" w:beforeAutospacing="1" w:after="300"/>
        <w:rPr>
          <w:rFonts w:ascii="Arial" w:hAnsi="Arial" w:cs="Arial"/>
          <w:color w:val="000000"/>
          <w:lang w:val="en"/>
        </w:rPr>
      </w:pPr>
      <w:r w:rsidRPr="005A782C">
        <w:rPr>
          <w:rFonts w:ascii="Arial" w:hAnsi="Arial" w:cs="Arial"/>
          <w:color w:val="000000"/>
          <w:lang w:val="en"/>
        </w:rPr>
        <w:t>Using cloud storage (where a service provider stores your data on their infrastructure) means your data is physically separate from the location of the school.</w:t>
      </w:r>
    </w:p>
    <w:p w14:paraId="7E302324" w14:textId="33F4241B" w:rsidR="005A782C" w:rsidRDefault="005A782C" w:rsidP="00BA4F4B">
      <w:pPr>
        <w:shd w:val="clear" w:color="auto" w:fill="FFFFFF"/>
        <w:spacing w:before="100" w:beforeAutospacing="1" w:after="300"/>
        <w:rPr>
          <w:rFonts w:ascii="Arial" w:hAnsi="Arial" w:cs="Arial"/>
          <w:color w:val="000000"/>
          <w:lang w:val="en"/>
        </w:rPr>
      </w:pPr>
      <w:r w:rsidRPr="005A782C">
        <w:rPr>
          <w:rFonts w:ascii="Arial" w:hAnsi="Arial" w:cs="Arial"/>
          <w:color w:val="000000"/>
          <w:lang w:val="en"/>
        </w:rPr>
        <w:t>Service providers can supply schools with data storage and web services without the need to invest in expensive hardware. By handing over school IT services to a service provider, you'll benefit from specialist expertise which may not be financially possible otherwise</w:t>
      </w:r>
      <w:r w:rsidR="008E5FF7">
        <w:rPr>
          <w:rFonts w:ascii="Arial" w:hAnsi="Arial" w:cs="Arial"/>
          <w:color w:val="000000"/>
          <w:lang w:val="en"/>
        </w:rPr>
        <w:t>.</w:t>
      </w:r>
    </w:p>
    <w:p w14:paraId="3819E62B" w14:textId="77777777" w:rsidR="008E5FF7" w:rsidRPr="005A782C" w:rsidRDefault="008E5FF7" w:rsidP="005A782C">
      <w:pPr>
        <w:shd w:val="clear" w:color="auto" w:fill="FFFFFF"/>
        <w:spacing w:before="100" w:beforeAutospacing="1" w:after="300"/>
        <w:jc w:val="both"/>
        <w:rPr>
          <w:rFonts w:ascii="Arial" w:hAnsi="Arial" w:cs="Arial"/>
          <w:color w:val="000000"/>
          <w:lang w:val="en"/>
        </w:rPr>
      </w:pPr>
    </w:p>
    <w:p w14:paraId="2540932B" w14:textId="77777777" w:rsidR="00966137" w:rsidRPr="008E5FF7" w:rsidRDefault="00966137" w:rsidP="008E5FF7">
      <w:pPr>
        <w:pStyle w:val="Heading1"/>
        <w:numPr>
          <w:ilvl w:val="0"/>
          <w:numId w:val="12"/>
        </w:numPr>
        <w:rPr>
          <w:rFonts w:ascii="Arial" w:hAnsi="Arial" w:cs="Arial"/>
          <w:lang w:val="en"/>
        </w:rPr>
      </w:pPr>
      <w:bookmarkStart w:id="7" w:name="_Toc76376714"/>
      <w:r w:rsidRPr="008E5FF7">
        <w:rPr>
          <w:rFonts w:ascii="Arial" w:hAnsi="Arial" w:cs="Arial"/>
          <w:lang w:val="en"/>
        </w:rPr>
        <w:t>Backup Verification</w:t>
      </w:r>
      <w:bookmarkEnd w:id="7"/>
    </w:p>
    <w:p w14:paraId="0209571F" w14:textId="5F102DD9" w:rsidR="00E961E2" w:rsidRPr="00966137" w:rsidRDefault="00E961E2" w:rsidP="00BA4F4B">
      <w:pPr>
        <w:shd w:val="clear" w:color="auto" w:fill="FFFFFF"/>
        <w:spacing w:before="100" w:beforeAutospacing="1" w:after="300"/>
        <w:rPr>
          <w:rFonts w:ascii="Arial" w:hAnsi="Arial" w:cs="Arial"/>
          <w:color w:val="000000"/>
          <w:lang w:val="en"/>
        </w:rPr>
      </w:pPr>
      <w:r w:rsidRPr="00966137">
        <w:rPr>
          <w:rFonts w:ascii="Arial" w:hAnsi="Arial" w:cs="Arial"/>
          <w:color w:val="000000"/>
          <w:lang w:val="en"/>
        </w:rPr>
        <w:t xml:space="preserve">Backup verification is </w:t>
      </w:r>
      <w:r w:rsidR="00966137" w:rsidRPr="00966137">
        <w:rPr>
          <w:rFonts w:ascii="Arial" w:hAnsi="Arial" w:cs="Arial"/>
          <w:color w:val="000000"/>
          <w:lang w:val="en"/>
        </w:rPr>
        <w:t xml:space="preserve">the process used to test </w:t>
      </w:r>
      <w:r w:rsidRPr="00966137">
        <w:rPr>
          <w:rFonts w:ascii="Arial" w:hAnsi="Arial" w:cs="Arial"/>
          <w:color w:val="000000"/>
          <w:lang w:val="en"/>
        </w:rPr>
        <w:t>backups. A manual restore is the only way to fully test a backup</w:t>
      </w:r>
      <w:r w:rsidR="003D18EC">
        <w:rPr>
          <w:rFonts w:ascii="Arial" w:hAnsi="Arial" w:cs="Arial"/>
          <w:color w:val="000000"/>
          <w:lang w:val="en"/>
        </w:rPr>
        <w:t>,</w:t>
      </w:r>
      <w:r w:rsidRPr="00966137">
        <w:rPr>
          <w:rFonts w:ascii="Arial" w:hAnsi="Arial" w:cs="Arial"/>
          <w:color w:val="000000"/>
          <w:lang w:val="en"/>
        </w:rPr>
        <w:t xml:space="preserve"> and </w:t>
      </w:r>
      <w:r w:rsidR="00966137" w:rsidRPr="00966137">
        <w:rPr>
          <w:rFonts w:ascii="Arial" w:hAnsi="Arial" w:cs="Arial"/>
          <w:color w:val="000000"/>
          <w:lang w:val="en"/>
        </w:rPr>
        <w:t xml:space="preserve">testing should take place regularly to ensure you have data to restore from when it is needed. </w:t>
      </w:r>
    </w:p>
    <w:p w14:paraId="6389D458" w14:textId="5F422B97" w:rsidR="005A782C" w:rsidRPr="00966137" w:rsidRDefault="00966137" w:rsidP="00BA4F4B">
      <w:pPr>
        <w:shd w:val="clear" w:color="auto" w:fill="FFFFFF"/>
        <w:spacing w:before="100" w:beforeAutospacing="1" w:after="300"/>
        <w:rPr>
          <w:rFonts w:ascii="Arial" w:hAnsi="Arial" w:cs="Arial"/>
          <w:color w:val="000000"/>
          <w:lang w:val="en"/>
        </w:rPr>
      </w:pPr>
      <w:r w:rsidRPr="00966137">
        <w:rPr>
          <w:rFonts w:ascii="Arial" w:hAnsi="Arial" w:cs="Arial"/>
          <w:color w:val="000000"/>
          <w:lang w:val="en"/>
        </w:rPr>
        <w:t xml:space="preserve">If you have difficulty in restoring your whole backup due to resource and time constraints, </w:t>
      </w:r>
      <w:r w:rsidR="0046345A" w:rsidRPr="00966137">
        <w:rPr>
          <w:rFonts w:ascii="Arial" w:hAnsi="Arial" w:cs="Arial"/>
          <w:color w:val="000000"/>
          <w:lang w:val="en"/>
        </w:rPr>
        <w:t xml:space="preserve">restore </w:t>
      </w:r>
      <w:r w:rsidRPr="00966137">
        <w:rPr>
          <w:rFonts w:ascii="Arial" w:hAnsi="Arial" w:cs="Arial"/>
          <w:color w:val="000000"/>
          <w:lang w:val="en"/>
        </w:rPr>
        <w:t>selected</w:t>
      </w:r>
      <w:r w:rsidR="0046345A" w:rsidRPr="00966137">
        <w:rPr>
          <w:rFonts w:ascii="Arial" w:hAnsi="Arial" w:cs="Arial"/>
          <w:color w:val="000000"/>
          <w:lang w:val="en"/>
        </w:rPr>
        <w:t xml:space="preserve"> files or tables. </w:t>
      </w:r>
      <w:r w:rsidRPr="00966137">
        <w:rPr>
          <w:rFonts w:ascii="Arial" w:hAnsi="Arial" w:cs="Arial"/>
          <w:color w:val="000000"/>
          <w:lang w:val="en"/>
        </w:rPr>
        <w:t xml:space="preserve">Whilst this </w:t>
      </w:r>
      <w:r w:rsidR="0046345A" w:rsidRPr="00966137">
        <w:rPr>
          <w:rFonts w:ascii="Arial" w:hAnsi="Arial" w:cs="Arial"/>
          <w:color w:val="000000"/>
          <w:lang w:val="en"/>
        </w:rPr>
        <w:t>would not be able to</w:t>
      </w:r>
      <w:r w:rsidRPr="00966137">
        <w:rPr>
          <w:rFonts w:ascii="Arial" w:hAnsi="Arial" w:cs="Arial"/>
          <w:color w:val="000000"/>
          <w:lang w:val="en"/>
        </w:rPr>
        <w:t xml:space="preserve"> fully</w:t>
      </w:r>
      <w:r w:rsidR="0046345A" w:rsidRPr="00966137">
        <w:rPr>
          <w:rFonts w:ascii="Arial" w:hAnsi="Arial" w:cs="Arial"/>
          <w:color w:val="000000"/>
          <w:lang w:val="en"/>
        </w:rPr>
        <w:t xml:space="preserve"> validate the accuracy of the backup</w:t>
      </w:r>
      <w:r w:rsidRPr="00966137">
        <w:rPr>
          <w:rFonts w:ascii="Arial" w:hAnsi="Arial" w:cs="Arial"/>
          <w:color w:val="000000"/>
          <w:lang w:val="en"/>
        </w:rPr>
        <w:t>, it would provide a level of reassurance</w:t>
      </w:r>
      <w:r w:rsidR="0046345A" w:rsidRPr="00966137">
        <w:rPr>
          <w:rFonts w:ascii="Arial" w:hAnsi="Arial" w:cs="Arial"/>
          <w:color w:val="000000"/>
          <w:lang w:val="en"/>
        </w:rPr>
        <w:t>.</w:t>
      </w:r>
    </w:p>
    <w:p w14:paraId="5673D3E6" w14:textId="77777777" w:rsidR="006466DC" w:rsidRDefault="006466DC">
      <w:pPr>
        <w:spacing w:after="0" w:line="240" w:lineRule="auto"/>
        <w:rPr>
          <w:rFonts w:ascii="Arial" w:eastAsia="Times New Roman" w:hAnsi="Arial" w:cs="Arial"/>
          <w:b/>
          <w:bCs/>
          <w:color w:val="000000"/>
          <w:lang w:val="en" w:eastAsia="en-GB"/>
        </w:rPr>
      </w:pPr>
    </w:p>
    <w:p w14:paraId="53EB7F08" w14:textId="77777777" w:rsidR="006466DC" w:rsidRDefault="006466DC">
      <w:pPr>
        <w:spacing w:after="0" w:line="240" w:lineRule="auto"/>
        <w:rPr>
          <w:rFonts w:ascii="Arial" w:eastAsia="Times New Roman" w:hAnsi="Arial" w:cs="Arial"/>
          <w:b/>
          <w:bCs/>
          <w:color w:val="000000"/>
          <w:lang w:val="en" w:eastAsia="en-GB"/>
        </w:rPr>
      </w:pPr>
    </w:p>
    <w:p w14:paraId="23622887" w14:textId="77777777" w:rsidR="006466DC" w:rsidRDefault="006466DC">
      <w:pPr>
        <w:spacing w:after="0" w:line="240" w:lineRule="auto"/>
        <w:rPr>
          <w:rFonts w:ascii="Arial" w:eastAsia="Times New Roman" w:hAnsi="Arial" w:cs="Arial"/>
          <w:b/>
          <w:bCs/>
          <w:color w:val="000000"/>
          <w:lang w:val="en" w:eastAsia="en-GB"/>
        </w:rPr>
      </w:pPr>
    </w:p>
    <w:p w14:paraId="4B01850E" w14:textId="59584C18" w:rsidR="00151866" w:rsidRDefault="00151866">
      <w:pPr>
        <w:spacing w:after="0" w:line="240" w:lineRule="auto"/>
        <w:rPr>
          <w:rFonts w:ascii="Arial" w:eastAsia="Times New Roman" w:hAnsi="Arial" w:cs="Arial"/>
          <w:b/>
          <w:bCs/>
          <w:color w:val="000000"/>
          <w:lang w:val="en" w:eastAsia="en-GB"/>
        </w:rPr>
      </w:pPr>
    </w:p>
    <w:p w14:paraId="4908EB53" w14:textId="04C192A0" w:rsidR="00966137" w:rsidRPr="008E5FF7" w:rsidRDefault="00151866" w:rsidP="008E5FF7">
      <w:pPr>
        <w:pStyle w:val="Heading1"/>
        <w:numPr>
          <w:ilvl w:val="0"/>
          <w:numId w:val="12"/>
        </w:numPr>
        <w:rPr>
          <w:rFonts w:ascii="Arial" w:hAnsi="Arial" w:cs="Arial"/>
          <w:lang w:val="en"/>
        </w:rPr>
      </w:pPr>
      <w:bookmarkStart w:id="8" w:name="_Toc76376715"/>
      <w:r w:rsidRPr="008E5FF7">
        <w:rPr>
          <w:rFonts w:ascii="Arial" w:hAnsi="Arial" w:cs="Arial"/>
          <w:lang w:val="en"/>
        </w:rPr>
        <w:t>Restore Simulation</w:t>
      </w:r>
      <w:bookmarkEnd w:id="8"/>
    </w:p>
    <w:p w14:paraId="5C327982" w14:textId="1B2C68F1" w:rsidR="0046345A" w:rsidRPr="00151866" w:rsidRDefault="0046345A" w:rsidP="00BA4F4B">
      <w:pPr>
        <w:spacing w:before="100" w:beforeAutospacing="1" w:after="300" w:line="240" w:lineRule="auto"/>
        <w:jc w:val="both"/>
        <w:rPr>
          <w:rFonts w:ascii="Arial" w:hAnsi="Arial" w:cs="Arial"/>
          <w:color w:val="000000"/>
          <w:lang w:val="en"/>
        </w:rPr>
      </w:pPr>
      <w:r w:rsidRPr="00151866">
        <w:rPr>
          <w:rFonts w:ascii="Arial" w:hAnsi="Arial" w:cs="Arial"/>
          <w:color w:val="000000"/>
          <w:lang w:val="en"/>
        </w:rPr>
        <w:t>Testing a backup means you need to</w:t>
      </w:r>
      <w:r w:rsidR="00263B1C">
        <w:rPr>
          <w:rFonts w:ascii="Arial" w:hAnsi="Arial" w:cs="Arial"/>
          <w:color w:val="000000"/>
          <w:lang w:val="en"/>
        </w:rPr>
        <w:t xml:space="preserve"> </w:t>
      </w:r>
      <w:r w:rsidR="007261A5" w:rsidRPr="007261A5">
        <w:rPr>
          <w:rFonts w:ascii="Arial" w:hAnsi="Arial" w:cs="Arial"/>
          <w:color w:val="000000"/>
          <w:highlight w:val="yellow"/>
          <w:lang w:val="en"/>
        </w:rPr>
        <w:t>test</w:t>
      </w:r>
      <w:r w:rsidR="007261A5">
        <w:rPr>
          <w:rFonts w:ascii="Arial" w:hAnsi="Arial" w:cs="Arial"/>
          <w:color w:val="000000"/>
          <w:lang w:val="en"/>
        </w:rPr>
        <w:t xml:space="preserve"> </w:t>
      </w:r>
      <w:r w:rsidRPr="00151866">
        <w:rPr>
          <w:rFonts w:ascii="Arial" w:hAnsi="Arial" w:cs="Arial"/>
          <w:color w:val="000000"/>
          <w:lang w:val="en"/>
        </w:rPr>
        <w:t>the entire recovery process to</w:t>
      </w:r>
      <w:r w:rsidR="00151866">
        <w:rPr>
          <w:rFonts w:ascii="Arial" w:hAnsi="Arial" w:cs="Arial"/>
          <w:color w:val="000000"/>
          <w:lang w:val="en"/>
        </w:rPr>
        <w:t xml:space="preserve"> make sure you can </w:t>
      </w:r>
      <w:r w:rsidR="007261A5" w:rsidRPr="007261A5">
        <w:rPr>
          <w:rFonts w:ascii="Arial" w:hAnsi="Arial" w:cs="Arial"/>
          <w:color w:val="000000"/>
          <w:highlight w:val="yellow"/>
          <w:lang w:val="en"/>
        </w:rPr>
        <w:t>test</w:t>
      </w:r>
      <w:r w:rsidR="007261A5">
        <w:rPr>
          <w:rFonts w:ascii="Arial" w:hAnsi="Arial" w:cs="Arial"/>
          <w:color w:val="000000"/>
          <w:lang w:val="en"/>
        </w:rPr>
        <w:t xml:space="preserve"> </w:t>
      </w:r>
      <w:r w:rsidR="00151866">
        <w:rPr>
          <w:rFonts w:ascii="Arial" w:hAnsi="Arial" w:cs="Arial"/>
          <w:color w:val="000000"/>
          <w:lang w:val="en"/>
        </w:rPr>
        <w:t xml:space="preserve">your processes and disaster recovery planning and enable staff to understand their roles and the part they should play. </w:t>
      </w:r>
      <w:r w:rsidRPr="00151866">
        <w:rPr>
          <w:rFonts w:ascii="Arial" w:hAnsi="Arial" w:cs="Arial"/>
          <w:color w:val="000000"/>
          <w:lang w:val="en"/>
        </w:rPr>
        <w:t xml:space="preserve"> </w:t>
      </w:r>
    </w:p>
    <w:p w14:paraId="60D558EB" w14:textId="2F93FC13" w:rsidR="006466DC" w:rsidRDefault="006466DC" w:rsidP="00BA4F4B">
      <w:pPr>
        <w:spacing w:before="100" w:beforeAutospacing="1" w:after="300" w:line="240" w:lineRule="auto"/>
        <w:jc w:val="both"/>
        <w:rPr>
          <w:rFonts w:ascii="Arial" w:hAnsi="Arial" w:cs="Arial"/>
          <w:color w:val="000000"/>
          <w:lang w:val="en"/>
        </w:rPr>
      </w:pPr>
      <w:r w:rsidRPr="006466DC">
        <w:rPr>
          <w:rFonts w:ascii="Arial" w:hAnsi="Arial" w:cs="Arial"/>
          <w:color w:val="000000"/>
          <w:lang w:val="en"/>
        </w:rPr>
        <w:t>You may also need to consider how you might backup to a different location if the system is completely down. You should consider how data might be accessed from a different environment.</w:t>
      </w:r>
    </w:p>
    <w:p w14:paraId="5B3A3C44" w14:textId="77777777" w:rsidR="006466DC" w:rsidRDefault="006466DC" w:rsidP="006466DC">
      <w:pPr>
        <w:spacing w:before="100" w:beforeAutospacing="1" w:after="300" w:line="240" w:lineRule="auto"/>
        <w:rPr>
          <w:rFonts w:ascii="Arial" w:hAnsi="Arial" w:cs="Arial"/>
          <w:color w:val="000000"/>
          <w:lang w:val="en"/>
        </w:rPr>
      </w:pPr>
    </w:p>
    <w:p w14:paraId="209937A5" w14:textId="2C1B40CC" w:rsidR="006466DC" w:rsidRPr="008E5FF7" w:rsidRDefault="006466DC" w:rsidP="008E5FF7">
      <w:pPr>
        <w:pStyle w:val="Heading1"/>
        <w:numPr>
          <w:ilvl w:val="0"/>
          <w:numId w:val="12"/>
        </w:numPr>
        <w:rPr>
          <w:rFonts w:ascii="Arial" w:hAnsi="Arial" w:cs="Arial"/>
          <w:lang w:val="en"/>
        </w:rPr>
      </w:pPr>
      <w:bookmarkStart w:id="9" w:name="_Toc76376716"/>
      <w:r w:rsidRPr="006466DC">
        <w:rPr>
          <w:rFonts w:ascii="Arial" w:hAnsi="Arial" w:cs="Arial"/>
          <w:color w:val="000000"/>
          <w:lang w:val="en" w:eastAsia="en-GB"/>
        </w:rPr>
        <w:t>Backup Verification Tools</w:t>
      </w:r>
      <w:bookmarkEnd w:id="9"/>
    </w:p>
    <w:p w14:paraId="07EC34E5" w14:textId="1377199E" w:rsidR="0046345A" w:rsidRPr="006466DC" w:rsidRDefault="0046345A" w:rsidP="00BA4F4B">
      <w:pPr>
        <w:spacing w:before="100" w:beforeAutospacing="1" w:after="300" w:line="240" w:lineRule="auto"/>
        <w:jc w:val="both"/>
        <w:rPr>
          <w:rFonts w:ascii="Arial" w:hAnsi="Arial" w:cs="Arial"/>
          <w:color w:val="000000"/>
          <w:lang w:val="en"/>
        </w:rPr>
      </w:pPr>
      <w:r w:rsidRPr="006466DC">
        <w:rPr>
          <w:rFonts w:ascii="Arial" w:hAnsi="Arial" w:cs="Arial"/>
          <w:color w:val="000000"/>
          <w:lang w:val="en"/>
        </w:rPr>
        <w:t xml:space="preserve">You can use backup utility tools or </w:t>
      </w:r>
      <w:r w:rsidR="006466DC" w:rsidRPr="006466DC">
        <w:rPr>
          <w:rFonts w:ascii="Arial" w:hAnsi="Arial" w:cs="Arial"/>
          <w:color w:val="000000"/>
          <w:lang w:val="en"/>
        </w:rPr>
        <w:t>third-party</w:t>
      </w:r>
      <w:r w:rsidRPr="006466DC">
        <w:rPr>
          <w:rFonts w:ascii="Arial" w:hAnsi="Arial" w:cs="Arial"/>
          <w:color w:val="000000"/>
          <w:lang w:val="en"/>
        </w:rPr>
        <w:t xml:space="preserve"> backup verification tools</w:t>
      </w:r>
      <w:r w:rsidR="006466DC" w:rsidRPr="006466DC">
        <w:rPr>
          <w:rFonts w:ascii="Arial" w:hAnsi="Arial" w:cs="Arial"/>
          <w:color w:val="000000"/>
          <w:lang w:val="en"/>
        </w:rPr>
        <w:t xml:space="preserve"> to check key points from your backup, such as:</w:t>
      </w:r>
      <w:r w:rsidRPr="006466DC">
        <w:rPr>
          <w:rFonts w:ascii="Arial" w:hAnsi="Arial" w:cs="Arial"/>
          <w:color w:val="000000"/>
          <w:lang w:val="en"/>
        </w:rPr>
        <w:t xml:space="preserve"> </w:t>
      </w:r>
    </w:p>
    <w:p w14:paraId="3536C943" w14:textId="0B11E242" w:rsidR="0046345A" w:rsidRPr="00447BC8" w:rsidRDefault="0046345A" w:rsidP="00447BC8">
      <w:pPr>
        <w:pStyle w:val="ListParagraph"/>
        <w:numPr>
          <w:ilvl w:val="0"/>
          <w:numId w:val="13"/>
        </w:numPr>
        <w:spacing w:before="100" w:beforeAutospacing="1" w:after="300"/>
        <w:jc w:val="both"/>
        <w:rPr>
          <w:rFonts w:ascii="Arial" w:hAnsi="Arial" w:cs="Arial"/>
          <w:color w:val="000000"/>
          <w:lang w:val="en"/>
        </w:rPr>
      </w:pPr>
      <w:r w:rsidRPr="00447BC8">
        <w:rPr>
          <w:rFonts w:ascii="Arial" w:hAnsi="Arial" w:cs="Arial"/>
          <w:b/>
          <w:bCs/>
          <w:color w:val="000000"/>
          <w:lang w:val="en"/>
        </w:rPr>
        <w:t>Size check</w:t>
      </w:r>
      <w:r w:rsidR="006466DC" w:rsidRPr="00447BC8">
        <w:rPr>
          <w:rFonts w:ascii="Arial" w:hAnsi="Arial" w:cs="Arial"/>
          <w:b/>
          <w:bCs/>
          <w:color w:val="000000"/>
          <w:lang w:val="en"/>
        </w:rPr>
        <w:t xml:space="preserve"> </w:t>
      </w:r>
      <w:r w:rsidR="006466DC" w:rsidRPr="00447BC8">
        <w:rPr>
          <w:rFonts w:ascii="Arial" w:hAnsi="Arial" w:cs="Arial"/>
          <w:color w:val="000000"/>
          <w:lang w:val="en"/>
        </w:rPr>
        <w:t>uses a size range</w:t>
      </w:r>
      <w:r w:rsidRPr="00447BC8">
        <w:rPr>
          <w:rFonts w:ascii="Arial" w:hAnsi="Arial" w:cs="Arial"/>
          <w:color w:val="000000"/>
          <w:lang w:val="en"/>
        </w:rPr>
        <w:t xml:space="preserve"> and </w:t>
      </w:r>
      <w:r w:rsidRPr="007261A5">
        <w:rPr>
          <w:rFonts w:ascii="Arial" w:hAnsi="Arial" w:cs="Arial"/>
          <w:color w:val="000000"/>
          <w:highlight w:val="yellow"/>
          <w:lang w:val="en"/>
        </w:rPr>
        <w:t>the file size is</w:t>
      </w:r>
      <w:r w:rsidR="001826EF" w:rsidRPr="007261A5">
        <w:rPr>
          <w:rFonts w:ascii="Arial" w:hAnsi="Arial" w:cs="Arial"/>
          <w:color w:val="000000"/>
          <w:highlight w:val="yellow"/>
          <w:lang w:val="en"/>
        </w:rPr>
        <w:t>25</w:t>
      </w:r>
      <w:r w:rsidRPr="00447BC8">
        <w:rPr>
          <w:rFonts w:ascii="Arial" w:hAnsi="Arial" w:cs="Arial"/>
          <w:color w:val="000000"/>
          <w:lang w:val="en"/>
        </w:rPr>
        <w:t xml:space="preserve"> checked against this range.</w:t>
      </w:r>
      <w:r w:rsidR="006466DC" w:rsidRPr="00447BC8">
        <w:rPr>
          <w:rFonts w:ascii="Arial" w:hAnsi="Arial" w:cs="Arial"/>
          <w:color w:val="000000"/>
          <w:lang w:val="en"/>
        </w:rPr>
        <w:t xml:space="preserve"> A </w:t>
      </w:r>
      <w:r w:rsidRPr="00447BC8">
        <w:rPr>
          <w:rFonts w:ascii="Arial" w:hAnsi="Arial" w:cs="Arial"/>
          <w:color w:val="000000"/>
          <w:lang w:val="en"/>
        </w:rPr>
        <w:t xml:space="preserve">File size deviation </w:t>
      </w:r>
      <w:r w:rsidR="006466DC" w:rsidRPr="00447BC8">
        <w:rPr>
          <w:rFonts w:ascii="Arial" w:hAnsi="Arial" w:cs="Arial"/>
          <w:color w:val="000000"/>
          <w:lang w:val="en"/>
        </w:rPr>
        <w:t>tool then identifies files which do not meet the size check.</w:t>
      </w:r>
    </w:p>
    <w:p w14:paraId="11D3E091" w14:textId="79900296" w:rsidR="0046345A" w:rsidRPr="00447BC8" w:rsidRDefault="0046345A" w:rsidP="00447BC8">
      <w:pPr>
        <w:pStyle w:val="ListParagraph"/>
        <w:numPr>
          <w:ilvl w:val="0"/>
          <w:numId w:val="13"/>
        </w:numPr>
        <w:spacing w:before="100" w:beforeAutospacing="1" w:after="300"/>
        <w:jc w:val="both"/>
        <w:rPr>
          <w:rFonts w:ascii="Arial" w:hAnsi="Arial" w:cs="Arial"/>
          <w:color w:val="000000"/>
          <w:lang w:val="en"/>
        </w:rPr>
      </w:pPr>
      <w:r w:rsidRPr="00447BC8">
        <w:rPr>
          <w:rFonts w:ascii="Arial" w:hAnsi="Arial" w:cs="Arial"/>
          <w:b/>
          <w:bCs/>
          <w:color w:val="000000"/>
          <w:lang w:val="en"/>
        </w:rPr>
        <w:t>File integrity check</w:t>
      </w:r>
      <w:r w:rsidR="006466DC" w:rsidRPr="00447BC8">
        <w:rPr>
          <w:rFonts w:ascii="Arial" w:hAnsi="Arial" w:cs="Arial"/>
          <w:color w:val="000000"/>
          <w:lang w:val="en"/>
        </w:rPr>
        <w:t xml:space="preserve"> makes sure that files have not been damaged when being transferred from the source to the backup destination.</w:t>
      </w:r>
    </w:p>
    <w:p w14:paraId="085ACA42" w14:textId="4F16D360" w:rsidR="0046345A" w:rsidRPr="00447BC8" w:rsidRDefault="0046345A" w:rsidP="00447BC8">
      <w:pPr>
        <w:pStyle w:val="ListParagraph"/>
        <w:numPr>
          <w:ilvl w:val="0"/>
          <w:numId w:val="13"/>
        </w:numPr>
        <w:spacing w:before="100" w:beforeAutospacing="1" w:after="300"/>
        <w:jc w:val="both"/>
        <w:rPr>
          <w:rFonts w:ascii="Arial" w:hAnsi="Arial" w:cs="Arial"/>
          <w:color w:val="000000"/>
          <w:lang w:val="en"/>
        </w:rPr>
      </w:pPr>
      <w:r w:rsidRPr="00447BC8">
        <w:rPr>
          <w:rFonts w:ascii="Arial" w:hAnsi="Arial" w:cs="Arial"/>
          <w:b/>
          <w:bCs/>
          <w:color w:val="000000"/>
          <w:lang w:val="en"/>
        </w:rPr>
        <w:t>Archive verification</w:t>
      </w:r>
      <w:r w:rsidR="006466DC" w:rsidRPr="00447BC8">
        <w:rPr>
          <w:rFonts w:ascii="Arial" w:hAnsi="Arial" w:cs="Arial"/>
          <w:color w:val="000000"/>
          <w:lang w:val="en"/>
        </w:rPr>
        <w:t xml:space="preserve"> looks for </w:t>
      </w:r>
      <w:r w:rsidRPr="00447BC8">
        <w:rPr>
          <w:rFonts w:ascii="Arial" w:hAnsi="Arial" w:cs="Arial"/>
          <w:color w:val="000000"/>
          <w:lang w:val="en"/>
        </w:rPr>
        <w:t xml:space="preserve">file corruption before and during the backup process. </w:t>
      </w:r>
    </w:p>
    <w:p w14:paraId="39A41B5F" w14:textId="77777777" w:rsidR="008F195E" w:rsidRPr="00511A3C" w:rsidRDefault="008F195E" w:rsidP="009B22E1">
      <w:pPr>
        <w:spacing w:before="100" w:beforeAutospacing="1" w:after="300"/>
        <w:jc w:val="both"/>
        <w:rPr>
          <w:rFonts w:ascii="Arial" w:eastAsia="Times New Roman" w:hAnsi="Arial" w:cs="Arial"/>
          <w:sz w:val="24"/>
          <w:szCs w:val="24"/>
          <w:lang w:eastAsia="en-GB"/>
        </w:rPr>
      </w:pPr>
    </w:p>
    <w:sectPr w:rsidR="008F195E" w:rsidRPr="00511A3C" w:rsidSect="000F2701">
      <w:headerReference w:type="default" r:id="rId12"/>
      <w:footerReference w:type="even"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641F" w14:textId="77777777" w:rsidR="00057461" w:rsidRDefault="00057461" w:rsidP="00A959E8">
      <w:pPr>
        <w:spacing w:after="0" w:line="240" w:lineRule="auto"/>
      </w:pPr>
      <w:r>
        <w:separator/>
      </w:r>
    </w:p>
  </w:endnote>
  <w:endnote w:type="continuationSeparator" w:id="0">
    <w:p w14:paraId="65488BCF" w14:textId="77777777" w:rsidR="00057461" w:rsidRDefault="00057461"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6D2E" w14:textId="7BE6419C" w:rsidR="00057461" w:rsidRPr="002A668B" w:rsidRDefault="00057461" w:rsidP="002A668B">
    <w:pPr>
      <w:pStyle w:val="Footer"/>
      <w:rPr>
        <w:sz w:val="20"/>
      </w:rPr>
    </w:pPr>
    <w:r w:rsidRPr="00040BD7">
      <w:rPr>
        <w:sz w:val="20"/>
      </w:rPr>
      <w:t>Copyright: Education Data Hub</w:t>
    </w:r>
    <w:r w:rsidRPr="00040BD7">
      <w:rPr>
        <w:sz w:val="20"/>
      </w:rPr>
      <w:tab/>
    </w:r>
    <w:r>
      <w:rPr>
        <w:sz w:val="20"/>
      </w:rPr>
      <w:tab/>
    </w:r>
    <w:r w:rsidRPr="00040BD7">
      <w:rPr>
        <w:sz w:val="20"/>
      </w:rPr>
      <w:t xml:space="preserve">Released: </w:t>
    </w:r>
    <w:r w:rsidR="00966137">
      <w:rPr>
        <w:sz w:val="20"/>
      </w:rPr>
      <w:t>July</w:t>
    </w:r>
    <w:r w:rsidRPr="00040BD7">
      <w:rPr>
        <w:sz w:val="20"/>
      </w:rPr>
      <w:t xml:space="preserve"> 202</w:t>
    </w:r>
    <w:r w:rsidR="00966137">
      <w:rPr>
        <w:sz w:val="20"/>
      </w:rPr>
      <w:t>1</w:t>
    </w:r>
    <w:r w:rsidRPr="00040BD7">
      <w:rPr>
        <w:sz w:val="20"/>
      </w:rPr>
      <w:t xml:space="preserve">  </w:t>
    </w:r>
    <w:r>
      <w:rPr>
        <w:sz w:val="20"/>
      </w:rPr>
      <w:t xml:space="preserve">   </w:t>
    </w:r>
    <w:r w:rsidRPr="00040BD7">
      <w:rPr>
        <w:sz w:val="20"/>
      </w:rPr>
      <w:t>V</w:t>
    </w:r>
    <w:r w:rsidR="00966137">
      <w:rPr>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4375" w14:textId="77777777" w:rsidR="00057461" w:rsidRDefault="00057461" w:rsidP="00233FFB">
    <w:pPr>
      <w:pStyle w:val="Footer"/>
    </w:pPr>
    <w:r>
      <w:t>Copyright: Education Data Hub</w:t>
    </w:r>
    <w:r>
      <w:tab/>
      <w:t xml:space="preserve">                                                                    Released: February </w:t>
    </w:r>
    <w:proofErr w:type="gramStart"/>
    <w:r>
      <w:t xml:space="preserve">2020  </w:t>
    </w:r>
    <w:r>
      <w:tab/>
    </w:r>
    <w:proofErr w:type="gramEnd"/>
    <w:r>
      <w:t>V1.0</w:t>
    </w:r>
  </w:p>
  <w:p w14:paraId="6B2AAF3A" w14:textId="5280EED0" w:rsidR="00057461" w:rsidRPr="00040BD7" w:rsidRDefault="00057461" w:rsidP="00040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DE9E" w14:textId="77777777" w:rsidR="00626DFB" w:rsidRDefault="005A782C" w:rsidP="00DF44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353362" w14:textId="77777777" w:rsidR="00626DFB" w:rsidRDefault="007261A5" w:rsidP="006E46BC">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703482"/>
      <w:docPartObj>
        <w:docPartGallery w:val="Page Numbers (Bottom of Page)"/>
        <w:docPartUnique/>
      </w:docPartObj>
    </w:sdtPr>
    <w:sdtEndPr/>
    <w:sdtContent>
      <w:sdt>
        <w:sdtPr>
          <w:id w:val="1728636285"/>
          <w:docPartObj>
            <w:docPartGallery w:val="Page Numbers (Top of Page)"/>
            <w:docPartUnique/>
          </w:docPartObj>
        </w:sdtPr>
        <w:sdtEndPr/>
        <w:sdtContent>
          <w:p w14:paraId="390C05CE" w14:textId="24FCF37D" w:rsidR="00693D08" w:rsidRDefault="000F2701">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45454">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7261A5">
              <w:rPr>
                <w:b/>
                <w:bCs/>
                <w:noProof/>
              </w:rPr>
              <w:t>3</w:t>
            </w:r>
            <w:r>
              <w:rPr>
                <w:b/>
                <w:bCs/>
                <w:sz w:val="24"/>
                <w:szCs w:val="24"/>
              </w:rPr>
              <w:fldChar w:fldCharType="end"/>
            </w:r>
          </w:p>
          <w:p w14:paraId="1D47766C" w14:textId="1482D00F" w:rsidR="000F2701" w:rsidRPr="00693D08" w:rsidRDefault="00693D08" w:rsidP="00693D08">
            <w:pPr>
              <w:pStyle w:val="Footer"/>
              <w:rPr>
                <w:sz w:val="20"/>
              </w:rPr>
            </w:pPr>
            <w:r w:rsidRPr="00040BD7">
              <w:rPr>
                <w:sz w:val="20"/>
              </w:rPr>
              <w:t>Copyright: Education Data Hub</w:t>
            </w:r>
            <w:r w:rsidRPr="00040BD7">
              <w:rPr>
                <w:sz w:val="20"/>
              </w:rPr>
              <w:tab/>
            </w:r>
            <w:r>
              <w:rPr>
                <w:sz w:val="20"/>
              </w:rPr>
              <w:tab/>
            </w:r>
            <w:r w:rsidRPr="00040BD7">
              <w:rPr>
                <w:sz w:val="20"/>
              </w:rPr>
              <w:t>Released:</w:t>
            </w:r>
            <w:r w:rsidR="006466DC">
              <w:rPr>
                <w:sz w:val="20"/>
              </w:rPr>
              <w:t xml:space="preserve"> July 2021</w:t>
            </w:r>
            <w:r w:rsidRPr="00040BD7">
              <w:rPr>
                <w:sz w:val="20"/>
              </w:rPr>
              <w:t xml:space="preserve">  </w:t>
            </w:r>
            <w:r>
              <w:rPr>
                <w:sz w:val="20"/>
              </w:rPr>
              <w:t xml:space="preserve">   </w:t>
            </w:r>
            <w:r w:rsidRPr="00040BD7">
              <w:rPr>
                <w:sz w:val="20"/>
              </w:rPr>
              <w:t>V</w:t>
            </w:r>
            <w:r w:rsidR="006466DC">
              <w:rPr>
                <w:sz w:val="20"/>
              </w:rPr>
              <w:t>2</w:t>
            </w:r>
            <w:r w:rsidRPr="00040BD7">
              <w:rPr>
                <w:sz w:val="20"/>
              </w:rPr>
              <w:t>.0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FDB1" w14:textId="77777777" w:rsidR="00057461" w:rsidRDefault="00057461" w:rsidP="00A959E8">
      <w:pPr>
        <w:spacing w:after="0" w:line="240" w:lineRule="auto"/>
      </w:pPr>
      <w:r>
        <w:separator/>
      </w:r>
    </w:p>
  </w:footnote>
  <w:footnote w:type="continuationSeparator" w:id="0">
    <w:p w14:paraId="5DFB6C07" w14:textId="77777777" w:rsidR="00057461" w:rsidRDefault="00057461"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26AF" w14:textId="4637525F" w:rsidR="00057461" w:rsidRDefault="008E5FF7" w:rsidP="008E5FF7">
    <w:pPr>
      <w:pStyle w:val="Header"/>
      <w:tabs>
        <w:tab w:val="clear" w:pos="4513"/>
        <w:tab w:val="clear" w:pos="9026"/>
        <w:tab w:val="left" w:pos="7935"/>
      </w:tabs>
      <w:jc w:val="right"/>
    </w:pPr>
    <w:r w:rsidRPr="00090908">
      <w:rPr>
        <w:rFonts w:ascii="Arial" w:hAnsi="Arial" w:cs="Arial"/>
        <w:noProof/>
        <w:lang w:eastAsia="en-GB"/>
      </w:rPr>
      <w:drawing>
        <wp:anchor distT="0" distB="0" distL="114300" distR="114300" simplePos="0" relativeHeight="251665408" behindDoc="1" locked="0" layoutInCell="1" allowOverlap="1" wp14:anchorId="4521F37E" wp14:editId="6E38FCD9">
          <wp:simplePos x="0" y="0"/>
          <wp:positionH relativeFrom="page">
            <wp:posOffset>742950</wp:posOffset>
          </wp:positionH>
          <wp:positionV relativeFrom="paragraph">
            <wp:posOffset>-153035</wp:posOffset>
          </wp:positionV>
          <wp:extent cx="2070100" cy="509270"/>
          <wp:effectExtent l="0" t="0" r="0" b="0"/>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32"/>
        <w:szCs w:val="32"/>
      </w:rPr>
      <w:t xml:space="preserve">                          </w:t>
    </w:r>
    <w:r w:rsidRPr="00966137">
      <w:rPr>
        <w:rFonts w:ascii="Arial" w:hAnsi="Arial"/>
        <w:b/>
        <w:bCs/>
        <w:sz w:val="32"/>
        <w:szCs w:val="32"/>
      </w:rPr>
      <w:t>Back</w:t>
    </w:r>
    <w:r>
      <w:rPr>
        <w:rFonts w:ascii="Arial" w:hAnsi="Arial"/>
        <w:b/>
        <w:bCs/>
        <w:sz w:val="32"/>
        <w:szCs w:val="32"/>
      </w:rPr>
      <w:t>u</w:t>
    </w:r>
    <w:r w:rsidRPr="00966137">
      <w:rPr>
        <w:rFonts w:ascii="Arial" w:hAnsi="Arial"/>
        <w:b/>
        <w:bCs/>
        <w:sz w:val="32"/>
        <w:szCs w:val="32"/>
      </w:rPr>
      <w:t>p Advice</w:t>
    </w:r>
    <w:r w:rsidRPr="00090908">
      <w:rPr>
        <w:rFonts w:ascii="Arial" w:hAnsi="Arial" w:cs="Arial"/>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394C" w14:textId="7641800A" w:rsidR="008E5FF7" w:rsidRDefault="008E5FF7">
    <w:pPr>
      <w:pStyle w:val="Header"/>
    </w:pPr>
    <w:r>
      <w:rPr>
        <w:noProof/>
      </w:rPr>
      <w:drawing>
        <wp:inline distT="0" distB="0" distL="0" distR="0" wp14:anchorId="49DA035B" wp14:editId="4BBFA07C">
          <wp:extent cx="2095500" cy="2095500"/>
          <wp:effectExtent l="0" t="0" r="0" b="0"/>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33CD" w14:textId="6550294F" w:rsidR="00B3241A" w:rsidRPr="00966137" w:rsidRDefault="009B22E1" w:rsidP="005F6392">
    <w:pPr>
      <w:pStyle w:val="Header"/>
      <w:tabs>
        <w:tab w:val="left" w:pos="4153"/>
      </w:tabs>
      <w:rPr>
        <w:rFonts w:ascii="Arial" w:hAnsi="Arial"/>
        <w:b/>
        <w:bCs/>
        <w:sz w:val="32"/>
        <w:szCs w:val="32"/>
      </w:rPr>
    </w:pPr>
    <w:r w:rsidRPr="00090908">
      <w:rPr>
        <w:rFonts w:ascii="Arial" w:hAnsi="Arial" w:cs="Arial"/>
        <w:noProof/>
        <w:lang w:eastAsia="en-GB"/>
      </w:rPr>
      <w:drawing>
        <wp:anchor distT="0" distB="0" distL="114300" distR="114300" simplePos="0" relativeHeight="251663360" behindDoc="1" locked="0" layoutInCell="1" allowOverlap="1" wp14:anchorId="539E4B35" wp14:editId="2FE78B7B">
          <wp:simplePos x="0" y="0"/>
          <wp:positionH relativeFrom="page">
            <wp:posOffset>489585</wp:posOffset>
          </wp:positionH>
          <wp:positionV relativeFrom="paragraph">
            <wp:posOffset>-213360</wp:posOffset>
          </wp:positionV>
          <wp:extent cx="2070100" cy="509270"/>
          <wp:effectExtent l="0" t="0" r="0" b="0"/>
          <wp:wrapNone/>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137">
      <w:rPr>
        <w:rFonts w:ascii="Arial" w:hAnsi="Arial"/>
        <w:sz w:val="26"/>
      </w:rPr>
      <w:tab/>
    </w:r>
    <w:r w:rsidR="00966137">
      <w:rPr>
        <w:rFonts w:ascii="Arial" w:hAnsi="Arial"/>
        <w:sz w:val="26"/>
      </w:rPr>
      <w:tab/>
    </w:r>
    <w:r w:rsidR="00966137">
      <w:rPr>
        <w:rFonts w:ascii="Arial" w:hAnsi="Arial"/>
        <w:sz w:val="26"/>
      </w:rPr>
      <w:tab/>
    </w:r>
    <w:r w:rsidR="00966137" w:rsidRPr="00966137">
      <w:rPr>
        <w:rFonts w:ascii="Arial" w:hAnsi="Arial"/>
        <w:b/>
        <w:bCs/>
        <w:sz w:val="32"/>
        <w:szCs w:val="32"/>
      </w:rPr>
      <w:t>Back</w:t>
    </w:r>
    <w:r w:rsidR="00966137">
      <w:rPr>
        <w:rFonts w:ascii="Arial" w:hAnsi="Arial"/>
        <w:b/>
        <w:bCs/>
        <w:sz w:val="32"/>
        <w:szCs w:val="32"/>
      </w:rPr>
      <w:t>u</w:t>
    </w:r>
    <w:r w:rsidR="00966137" w:rsidRPr="00966137">
      <w:rPr>
        <w:rFonts w:ascii="Arial" w:hAnsi="Arial"/>
        <w:b/>
        <w:bCs/>
        <w:sz w:val="32"/>
        <w:szCs w:val="32"/>
      </w:rPr>
      <w:t>p Advice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DED"/>
    <w:multiLevelType w:val="hybridMultilevel"/>
    <w:tmpl w:val="25EE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A31D2"/>
    <w:multiLevelType w:val="hybridMultilevel"/>
    <w:tmpl w:val="25EE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87B3B"/>
    <w:multiLevelType w:val="multilevel"/>
    <w:tmpl w:val="AFC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67D3F"/>
    <w:multiLevelType w:val="hybridMultilevel"/>
    <w:tmpl w:val="4FE45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10702"/>
    <w:multiLevelType w:val="hybridMultilevel"/>
    <w:tmpl w:val="25EE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84E5A"/>
    <w:multiLevelType w:val="hybridMultilevel"/>
    <w:tmpl w:val="C1520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B4C65"/>
    <w:multiLevelType w:val="multilevel"/>
    <w:tmpl w:val="EB24425E"/>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568B6B3E"/>
    <w:multiLevelType w:val="hybridMultilevel"/>
    <w:tmpl w:val="E1A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01932"/>
    <w:multiLevelType w:val="multilevel"/>
    <w:tmpl w:val="7FD2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E5CEA"/>
    <w:multiLevelType w:val="hybridMultilevel"/>
    <w:tmpl w:val="A9CE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96846"/>
    <w:multiLevelType w:val="multilevel"/>
    <w:tmpl w:val="22EC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A53C8"/>
    <w:multiLevelType w:val="hybridMultilevel"/>
    <w:tmpl w:val="D900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D28A8"/>
    <w:multiLevelType w:val="hybridMultilevel"/>
    <w:tmpl w:val="25EE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8"/>
  </w:num>
  <w:num w:numId="6">
    <w:abstractNumId w:val="10"/>
  </w:num>
  <w:num w:numId="7">
    <w:abstractNumId w:val="4"/>
  </w:num>
  <w:num w:numId="8">
    <w:abstractNumId w:val="0"/>
  </w:num>
  <w:num w:numId="9">
    <w:abstractNumId w:val="12"/>
  </w:num>
  <w:num w:numId="10">
    <w:abstractNumId w:val="1"/>
  </w:num>
  <w:num w:numId="11">
    <w:abstractNumId w:val="5"/>
  </w:num>
  <w:num w:numId="12">
    <w:abstractNumId w:val="3"/>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0BD7"/>
    <w:rsid w:val="00040CB8"/>
    <w:rsid w:val="00041F44"/>
    <w:rsid w:val="00044D84"/>
    <w:rsid w:val="00047D40"/>
    <w:rsid w:val="00055183"/>
    <w:rsid w:val="00057461"/>
    <w:rsid w:val="000650FE"/>
    <w:rsid w:val="00082167"/>
    <w:rsid w:val="0008504F"/>
    <w:rsid w:val="00087A26"/>
    <w:rsid w:val="00090908"/>
    <w:rsid w:val="00091C5A"/>
    <w:rsid w:val="00096C53"/>
    <w:rsid w:val="000A2B1B"/>
    <w:rsid w:val="000A6419"/>
    <w:rsid w:val="000B2504"/>
    <w:rsid w:val="000B46E6"/>
    <w:rsid w:val="000C25E9"/>
    <w:rsid w:val="000C2B45"/>
    <w:rsid w:val="000C7EF3"/>
    <w:rsid w:val="000D3227"/>
    <w:rsid w:val="000D76E0"/>
    <w:rsid w:val="000E4ABF"/>
    <w:rsid w:val="000E76CD"/>
    <w:rsid w:val="000F2701"/>
    <w:rsid w:val="000F71CB"/>
    <w:rsid w:val="00107838"/>
    <w:rsid w:val="00145ED6"/>
    <w:rsid w:val="00151866"/>
    <w:rsid w:val="00154841"/>
    <w:rsid w:val="00177205"/>
    <w:rsid w:val="001826EF"/>
    <w:rsid w:val="0019112D"/>
    <w:rsid w:val="0019506D"/>
    <w:rsid w:val="00195CE7"/>
    <w:rsid w:val="00195F24"/>
    <w:rsid w:val="001A430A"/>
    <w:rsid w:val="001A59D4"/>
    <w:rsid w:val="001B1156"/>
    <w:rsid w:val="001B412F"/>
    <w:rsid w:val="001B5A5D"/>
    <w:rsid w:val="001B7DA7"/>
    <w:rsid w:val="001E6459"/>
    <w:rsid w:val="001F481B"/>
    <w:rsid w:val="002122A2"/>
    <w:rsid w:val="00221D82"/>
    <w:rsid w:val="00225772"/>
    <w:rsid w:val="00233FFB"/>
    <w:rsid w:val="00242C8E"/>
    <w:rsid w:val="00245454"/>
    <w:rsid w:val="00262ADD"/>
    <w:rsid w:val="00263B1C"/>
    <w:rsid w:val="002662F2"/>
    <w:rsid w:val="0027041A"/>
    <w:rsid w:val="00275F40"/>
    <w:rsid w:val="00285FA0"/>
    <w:rsid w:val="00290DE0"/>
    <w:rsid w:val="002933A0"/>
    <w:rsid w:val="002A54F3"/>
    <w:rsid w:val="002A668B"/>
    <w:rsid w:val="002B2A6B"/>
    <w:rsid w:val="002D2691"/>
    <w:rsid w:val="002D642F"/>
    <w:rsid w:val="002E57D6"/>
    <w:rsid w:val="002F3C5F"/>
    <w:rsid w:val="00320441"/>
    <w:rsid w:val="003364D5"/>
    <w:rsid w:val="00352A30"/>
    <w:rsid w:val="003628D6"/>
    <w:rsid w:val="003805B5"/>
    <w:rsid w:val="003A0017"/>
    <w:rsid w:val="003A2785"/>
    <w:rsid w:val="003C1237"/>
    <w:rsid w:val="003C12C1"/>
    <w:rsid w:val="003D18EC"/>
    <w:rsid w:val="003D5CF7"/>
    <w:rsid w:val="003E071A"/>
    <w:rsid w:val="003E112B"/>
    <w:rsid w:val="003E678C"/>
    <w:rsid w:val="003E7B58"/>
    <w:rsid w:val="003F04C6"/>
    <w:rsid w:val="004063F5"/>
    <w:rsid w:val="00424E49"/>
    <w:rsid w:val="004404F7"/>
    <w:rsid w:val="00444344"/>
    <w:rsid w:val="00447BC8"/>
    <w:rsid w:val="00451928"/>
    <w:rsid w:val="0046345A"/>
    <w:rsid w:val="0047009B"/>
    <w:rsid w:val="004834D4"/>
    <w:rsid w:val="00495AAC"/>
    <w:rsid w:val="004B0865"/>
    <w:rsid w:val="004B649B"/>
    <w:rsid w:val="00507287"/>
    <w:rsid w:val="00510A9E"/>
    <w:rsid w:val="00511A3C"/>
    <w:rsid w:val="00524C5E"/>
    <w:rsid w:val="005316AB"/>
    <w:rsid w:val="00532675"/>
    <w:rsid w:val="00535C8A"/>
    <w:rsid w:val="00540DB6"/>
    <w:rsid w:val="005465C0"/>
    <w:rsid w:val="005467B2"/>
    <w:rsid w:val="00556345"/>
    <w:rsid w:val="005739FA"/>
    <w:rsid w:val="00574ED2"/>
    <w:rsid w:val="005837E5"/>
    <w:rsid w:val="0058451A"/>
    <w:rsid w:val="00585831"/>
    <w:rsid w:val="00596DE0"/>
    <w:rsid w:val="005A782C"/>
    <w:rsid w:val="005B2951"/>
    <w:rsid w:val="005B385D"/>
    <w:rsid w:val="005B3A42"/>
    <w:rsid w:val="005C1BDA"/>
    <w:rsid w:val="005C4BA9"/>
    <w:rsid w:val="005C6AE4"/>
    <w:rsid w:val="005D2098"/>
    <w:rsid w:val="005E0E69"/>
    <w:rsid w:val="005F59BA"/>
    <w:rsid w:val="00600BE8"/>
    <w:rsid w:val="0063503E"/>
    <w:rsid w:val="006466DC"/>
    <w:rsid w:val="00650B19"/>
    <w:rsid w:val="00650F7A"/>
    <w:rsid w:val="0066519F"/>
    <w:rsid w:val="00665819"/>
    <w:rsid w:val="00670893"/>
    <w:rsid w:val="006807F2"/>
    <w:rsid w:val="0068442D"/>
    <w:rsid w:val="00686969"/>
    <w:rsid w:val="00687A79"/>
    <w:rsid w:val="00693D08"/>
    <w:rsid w:val="006B4204"/>
    <w:rsid w:val="006B7220"/>
    <w:rsid w:val="006C6534"/>
    <w:rsid w:val="006D26EB"/>
    <w:rsid w:val="006E16AA"/>
    <w:rsid w:val="00704D4D"/>
    <w:rsid w:val="00710293"/>
    <w:rsid w:val="007120D2"/>
    <w:rsid w:val="00714793"/>
    <w:rsid w:val="00717333"/>
    <w:rsid w:val="00722420"/>
    <w:rsid w:val="00724E9E"/>
    <w:rsid w:val="007261A5"/>
    <w:rsid w:val="007476B6"/>
    <w:rsid w:val="00751A4B"/>
    <w:rsid w:val="00752D53"/>
    <w:rsid w:val="0076146C"/>
    <w:rsid w:val="00770533"/>
    <w:rsid w:val="00770A2D"/>
    <w:rsid w:val="007B072F"/>
    <w:rsid w:val="007B175A"/>
    <w:rsid w:val="007B3F6F"/>
    <w:rsid w:val="007C3D11"/>
    <w:rsid w:val="007D3EEA"/>
    <w:rsid w:val="007D6A6B"/>
    <w:rsid w:val="007E1675"/>
    <w:rsid w:val="007F1401"/>
    <w:rsid w:val="007F1D8D"/>
    <w:rsid w:val="00800C7F"/>
    <w:rsid w:val="00805994"/>
    <w:rsid w:val="0081136C"/>
    <w:rsid w:val="008134CD"/>
    <w:rsid w:val="008341BA"/>
    <w:rsid w:val="00844BCD"/>
    <w:rsid w:val="00845063"/>
    <w:rsid w:val="00847D20"/>
    <w:rsid w:val="00862E26"/>
    <w:rsid w:val="00877D46"/>
    <w:rsid w:val="0088160E"/>
    <w:rsid w:val="00882A6E"/>
    <w:rsid w:val="00883A0E"/>
    <w:rsid w:val="00887E5C"/>
    <w:rsid w:val="008901F4"/>
    <w:rsid w:val="008A2B5E"/>
    <w:rsid w:val="008A75C4"/>
    <w:rsid w:val="008B2FA8"/>
    <w:rsid w:val="008C3C63"/>
    <w:rsid w:val="008C677C"/>
    <w:rsid w:val="008D159C"/>
    <w:rsid w:val="008D3D40"/>
    <w:rsid w:val="008E023B"/>
    <w:rsid w:val="008E5FF7"/>
    <w:rsid w:val="008F195E"/>
    <w:rsid w:val="00901348"/>
    <w:rsid w:val="009066E3"/>
    <w:rsid w:val="009069CC"/>
    <w:rsid w:val="00945CF8"/>
    <w:rsid w:val="009473AF"/>
    <w:rsid w:val="009525A2"/>
    <w:rsid w:val="00966137"/>
    <w:rsid w:val="00972810"/>
    <w:rsid w:val="009750B7"/>
    <w:rsid w:val="009875AB"/>
    <w:rsid w:val="009B22E1"/>
    <w:rsid w:val="009B2722"/>
    <w:rsid w:val="009B5BF5"/>
    <w:rsid w:val="009C0E58"/>
    <w:rsid w:val="009C22A7"/>
    <w:rsid w:val="009C50E3"/>
    <w:rsid w:val="009D76A1"/>
    <w:rsid w:val="009E38ED"/>
    <w:rsid w:val="009E4F2E"/>
    <w:rsid w:val="00A27A6E"/>
    <w:rsid w:val="00A40EA3"/>
    <w:rsid w:val="00A42B47"/>
    <w:rsid w:val="00A47999"/>
    <w:rsid w:val="00A57840"/>
    <w:rsid w:val="00A7443F"/>
    <w:rsid w:val="00A8080E"/>
    <w:rsid w:val="00A91F10"/>
    <w:rsid w:val="00A921A7"/>
    <w:rsid w:val="00A959E8"/>
    <w:rsid w:val="00AC261C"/>
    <w:rsid w:val="00AC34B7"/>
    <w:rsid w:val="00AE235B"/>
    <w:rsid w:val="00AE529B"/>
    <w:rsid w:val="00AF1D2E"/>
    <w:rsid w:val="00AF57A8"/>
    <w:rsid w:val="00AF63DD"/>
    <w:rsid w:val="00B06938"/>
    <w:rsid w:val="00B17A7E"/>
    <w:rsid w:val="00B23BC7"/>
    <w:rsid w:val="00B254AE"/>
    <w:rsid w:val="00B327AA"/>
    <w:rsid w:val="00B356A3"/>
    <w:rsid w:val="00B50EAE"/>
    <w:rsid w:val="00B54A6B"/>
    <w:rsid w:val="00B62533"/>
    <w:rsid w:val="00B62818"/>
    <w:rsid w:val="00B66547"/>
    <w:rsid w:val="00B844EC"/>
    <w:rsid w:val="00B87010"/>
    <w:rsid w:val="00B901AB"/>
    <w:rsid w:val="00BA0DCD"/>
    <w:rsid w:val="00BA27E8"/>
    <w:rsid w:val="00BA3A8A"/>
    <w:rsid w:val="00BA4F4B"/>
    <w:rsid w:val="00BB11BF"/>
    <w:rsid w:val="00BB3154"/>
    <w:rsid w:val="00BC183C"/>
    <w:rsid w:val="00BE23AC"/>
    <w:rsid w:val="00BE4B7D"/>
    <w:rsid w:val="00BE58AF"/>
    <w:rsid w:val="00BF12B3"/>
    <w:rsid w:val="00BF782A"/>
    <w:rsid w:val="00BF7B27"/>
    <w:rsid w:val="00C0536D"/>
    <w:rsid w:val="00C218A3"/>
    <w:rsid w:val="00C224E7"/>
    <w:rsid w:val="00C2259A"/>
    <w:rsid w:val="00C24BFE"/>
    <w:rsid w:val="00C33949"/>
    <w:rsid w:val="00C53353"/>
    <w:rsid w:val="00C55E29"/>
    <w:rsid w:val="00C62DA0"/>
    <w:rsid w:val="00C6422B"/>
    <w:rsid w:val="00C64DCF"/>
    <w:rsid w:val="00C71649"/>
    <w:rsid w:val="00C85B17"/>
    <w:rsid w:val="00C94A1D"/>
    <w:rsid w:val="00C95326"/>
    <w:rsid w:val="00CA4DC1"/>
    <w:rsid w:val="00CA505D"/>
    <w:rsid w:val="00CB02E0"/>
    <w:rsid w:val="00CB1CB3"/>
    <w:rsid w:val="00CB764F"/>
    <w:rsid w:val="00CB7E55"/>
    <w:rsid w:val="00CC1C48"/>
    <w:rsid w:val="00CD7273"/>
    <w:rsid w:val="00CD7E61"/>
    <w:rsid w:val="00CE23B6"/>
    <w:rsid w:val="00CE3DF2"/>
    <w:rsid w:val="00D064F4"/>
    <w:rsid w:val="00D60175"/>
    <w:rsid w:val="00D70F81"/>
    <w:rsid w:val="00D74BD2"/>
    <w:rsid w:val="00D80E84"/>
    <w:rsid w:val="00D95550"/>
    <w:rsid w:val="00D96261"/>
    <w:rsid w:val="00DA6519"/>
    <w:rsid w:val="00DB58FF"/>
    <w:rsid w:val="00DB5930"/>
    <w:rsid w:val="00DB6C1F"/>
    <w:rsid w:val="00DC4368"/>
    <w:rsid w:val="00DD6234"/>
    <w:rsid w:val="00DE274B"/>
    <w:rsid w:val="00DF6221"/>
    <w:rsid w:val="00E01514"/>
    <w:rsid w:val="00E1242C"/>
    <w:rsid w:val="00E16A19"/>
    <w:rsid w:val="00E22D98"/>
    <w:rsid w:val="00E259EB"/>
    <w:rsid w:val="00E27D14"/>
    <w:rsid w:val="00E3194C"/>
    <w:rsid w:val="00E33479"/>
    <w:rsid w:val="00E66C92"/>
    <w:rsid w:val="00E673B2"/>
    <w:rsid w:val="00E73CC2"/>
    <w:rsid w:val="00E85B2E"/>
    <w:rsid w:val="00E925CA"/>
    <w:rsid w:val="00E93C96"/>
    <w:rsid w:val="00E961E2"/>
    <w:rsid w:val="00EA10F7"/>
    <w:rsid w:val="00EA630F"/>
    <w:rsid w:val="00EC2B52"/>
    <w:rsid w:val="00ED304F"/>
    <w:rsid w:val="00ED5B70"/>
    <w:rsid w:val="00EE2A2B"/>
    <w:rsid w:val="00EE4BA9"/>
    <w:rsid w:val="00F0275F"/>
    <w:rsid w:val="00F03113"/>
    <w:rsid w:val="00F03A99"/>
    <w:rsid w:val="00F06C19"/>
    <w:rsid w:val="00F257C5"/>
    <w:rsid w:val="00F26D41"/>
    <w:rsid w:val="00F3612E"/>
    <w:rsid w:val="00F46299"/>
    <w:rsid w:val="00F5534F"/>
    <w:rsid w:val="00F64457"/>
    <w:rsid w:val="00F6682C"/>
    <w:rsid w:val="00F715F4"/>
    <w:rsid w:val="00F77D43"/>
    <w:rsid w:val="00F92D8A"/>
    <w:rsid w:val="00F9313A"/>
    <w:rsid w:val="00FA4E1D"/>
    <w:rsid w:val="00FB467C"/>
    <w:rsid w:val="00FC29B1"/>
    <w:rsid w:val="00FC49B5"/>
    <w:rsid w:val="00FC61A4"/>
    <w:rsid w:val="00FC656A"/>
    <w:rsid w:val="00FD5B53"/>
    <w:rsid w:val="00FE0AE7"/>
    <w:rsid w:val="00FE5468"/>
    <w:rsid w:val="00FE7273"/>
    <w:rsid w:val="00FF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B53EB6"/>
  <w15:chartTrackingRefBased/>
  <w15:docId w15:val="{BC905892-7F2F-4153-BB25-3FDEA13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0909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B327AA"/>
    <w:pPr>
      <w:tabs>
        <w:tab w:val="right" w:leader="dot" w:pos="10456"/>
      </w:tabs>
    </w:pPr>
    <w:rPr>
      <w:rFonts w:ascii="Arial" w:hAnsi="Arial" w:cs="Arial"/>
      <w:b/>
      <w:noProof/>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090908"/>
    <w:rPr>
      <w:rFonts w:asciiTheme="majorHAnsi" w:eastAsiaTheme="majorEastAsia" w:hAnsiTheme="majorHAnsi" w:cstheme="majorBidi"/>
      <w:b/>
      <w:bCs/>
      <w:sz w:val="26"/>
      <w:szCs w:val="26"/>
      <w:lang w:eastAsia="en-US"/>
    </w:rPr>
  </w:style>
  <w:style w:type="paragraph" w:customStyle="1" w:styleId="DeptBullets">
    <w:name w:val="DeptBullets"/>
    <w:basedOn w:val="Normal"/>
    <w:rsid w:val="00090908"/>
    <w:pPr>
      <w:widowControl w:val="0"/>
      <w:numPr>
        <w:numId w:val="1"/>
      </w:numPr>
      <w:suppressAutoHyphens/>
      <w:overflowPunct w:val="0"/>
      <w:autoSpaceDE w:val="0"/>
      <w:autoSpaceDN w:val="0"/>
      <w:spacing w:after="240" w:line="240" w:lineRule="auto"/>
      <w:textAlignment w:val="baseline"/>
    </w:pPr>
    <w:rPr>
      <w:rFonts w:ascii="Arial" w:eastAsia="Times New Roman" w:hAnsi="Arial"/>
      <w:sz w:val="24"/>
      <w:szCs w:val="20"/>
    </w:rPr>
  </w:style>
  <w:style w:type="paragraph" w:styleId="NormalWeb">
    <w:name w:val="Normal (Web)"/>
    <w:basedOn w:val="Normal"/>
    <w:uiPriority w:val="99"/>
    <w:rsid w:val="00090908"/>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numbering" w:customStyle="1" w:styleId="LFO15">
    <w:name w:val="LFO15"/>
    <w:basedOn w:val="NoList"/>
    <w:rsid w:val="00090908"/>
    <w:pPr>
      <w:numPr>
        <w:numId w:val="1"/>
      </w:numPr>
    </w:pPr>
  </w:style>
  <w:style w:type="paragraph" w:styleId="TOC3">
    <w:name w:val="toc 3"/>
    <w:basedOn w:val="Normal"/>
    <w:next w:val="Normal"/>
    <w:autoRedefine/>
    <w:uiPriority w:val="39"/>
    <w:unhideWhenUsed/>
    <w:rsid w:val="00F3612E"/>
    <w:pPr>
      <w:spacing w:after="100"/>
      <w:ind w:left="440"/>
    </w:pPr>
  </w:style>
  <w:style w:type="paragraph" w:customStyle="1" w:styleId="Default">
    <w:name w:val="Default"/>
    <w:rsid w:val="003E678C"/>
    <w:pPr>
      <w:autoSpaceDE w:val="0"/>
      <w:autoSpaceDN w:val="0"/>
      <w:adjustRightInd w:val="0"/>
    </w:pPr>
    <w:rPr>
      <w:rFonts w:eastAsiaTheme="minorHAnsi" w:cs="Calibri"/>
      <w:color w:val="000000"/>
      <w:sz w:val="24"/>
      <w:szCs w:val="24"/>
      <w:lang w:eastAsia="en-US"/>
    </w:rPr>
  </w:style>
  <w:style w:type="character" w:styleId="Strong">
    <w:name w:val="Strong"/>
    <w:basedOn w:val="DefaultParagraphFont"/>
    <w:uiPriority w:val="22"/>
    <w:qFormat/>
    <w:rsid w:val="003E678C"/>
    <w:rPr>
      <w:b/>
      <w:bCs/>
    </w:rPr>
  </w:style>
  <w:style w:type="table" w:customStyle="1" w:styleId="TableGrid1">
    <w:name w:val="Table Grid1"/>
    <w:basedOn w:val="TableNormal"/>
    <w:next w:val="TableGrid"/>
    <w:uiPriority w:val="39"/>
    <w:rsid w:val="003E678C"/>
    <w:rPr>
      <w:rFonts w:ascii="SassoonCRInfant" w:eastAsiaTheme="minorHAnsi" w:hAnsi="SassoonCRInfant"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22E1"/>
  </w:style>
  <w:style w:type="character" w:customStyle="1" w:styleId="hgkelc">
    <w:name w:val="hgkelc"/>
    <w:basedOn w:val="DefaultParagraphFont"/>
    <w:rsid w:val="00E9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8528">
      <w:bodyDiv w:val="1"/>
      <w:marLeft w:val="0"/>
      <w:marRight w:val="0"/>
      <w:marTop w:val="0"/>
      <w:marBottom w:val="0"/>
      <w:divBdr>
        <w:top w:val="none" w:sz="0" w:space="0" w:color="auto"/>
        <w:left w:val="none" w:sz="0" w:space="0" w:color="auto"/>
        <w:bottom w:val="none" w:sz="0" w:space="0" w:color="auto"/>
        <w:right w:val="none" w:sz="0" w:space="0" w:color="auto"/>
      </w:divBdr>
    </w:div>
    <w:div w:id="349912776">
      <w:bodyDiv w:val="1"/>
      <w:marLeft w:val="0"/>
      <w:marRight w:val="0"/>
      <w:marTop w:val="0"/>
      <w:marBottom w:val="0"/>
      <w:divBdr>
        <w:top w:val="none" w:sz="0" w:space="0" w:color="auto"/>
        <w:left w:val="none" w:sz="0" w:space="0" w:color="auto"/>
        <w:bottom w:val="none" w:sz="0" w:space="0" w:color="auto"/>
        <w:right w:val="none" w:sz="0" w:space="0" w:color="auto"/>
      </w:divBdr>
      <w:divsChild>
        <w:div w:id="1778913637">
          <w:marLeft w:val="0"/>
          <w:marRight w:val="0"/>
          <w:marTop w:val="0"/>
          <w:marBottom w:val="0"/>
          <w:divBdr>
            <w:top w:val="single" w:sz="6" w:space="7" w:color="ECEDEF"/>
            <w:left w:val="none" w:sz="0" w:space="0" w:color="auto"/>
            <w:bottom w:val="none" w:sz="0" w:space="0" w:color="auto"/>
            <w:right w:val="none" w:sz="0" w:space="0" w:color="auto"/>
          </w:divBdr>
        </w:div>
        <w:div w:id="1466237455">
          <w:marLeft w:val="0"/>
          <w:marRight w:val="0"/>
          <w:marTop w:val="0"/>
          <w:marBottom w:val="0"/>
          <w:divBdr>
            <w:top w:val="none" w:sz="0" w:space="0" w:color="auto"/>
            <w:left w:val="none" w:sz="0" w:space="0" w:color="auto"/>
            <w:bottom w:val="none" w:sz="0" w:space="0" w:color="auto"/>
            <w:right w:val="none" w:sz="0" w:space="0" w:color="auto"/>
          </w:divBdr>
          <w:divsChild>
            <w:div w:id="1717504566">
              <w:marLeft w:val="0"/>
              <w:marRight w:val="0"/>
              <w:marTop w:val="135"/>
              <w:marBottom w:val="0"/>
              <w:divBdr>
                <w:top w:val="none" w:sz="0" w:space="0" w:color="auto"/>
                <w:left w:val="none" w:sz="0" w:space="0" w:color="auto"/>
                <w:bottom w:val="none" w:sz="0" w:space="0" w:color="auto"/>
                <w:right w:val="none" w:sz="0" w:space="0" w:color="auto"/>
              </w:divBdr>
              <w:divsChild>
                <w:div w:id="168060984">
                  <w:marLeft w:val="0"/>
                  <w:marRight w:val="0"/>
                  <w:marTop w:val="0"/>
                  <w:marBottom w:val="0"/>
                  <w:divBdr>
                    <w:top w:val="none" w:sz="0" w:space="0" w:color="auto"/>
                    <w:left w:val="none" w:sz="0" w:space="0" w:color="auto"/>
                    <w:bottom w:val="none" w:sz="0" w:space="0" w:color="auto"/>
                    <w:right w:val="none" w:sz="0" w:space="0" w:color="auto"/>
                  </w:divBdr>
                  <w:divsChild>
                    <w:div w:id="1001006463">
                      <w:marLeft w:val="0"/>
                      <w:marRight w:val="0"/>
                      <w:marTop w:val="0"/>
                      <w:marBottom w:val="0"/>
                      <w:divBdr>
                        <w:top w:val="none" w:sz="0" w:space="0" w:color="auto"/>
                        <w:left w:val="none" w:sz="0" w:space="0" w:color="auto"/>
                        <w:bottom w:val="none" w:sz="0" w:space="0" w:color="auto"/>
                        <w:right w:val="none" w:sz="0" w:space="0" w:color="auto"/>
                      </w:divBdr>
                      <w:divsChild>
                        <w:div w:id="1541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826746897">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6011-A878-46B8-97E3-CD4D5802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Links>
    <vt:vector size="30" baseType="variant">
      <vt:variant>
        <vt:i4>1900593</vt:i4>
      </vt:variant>
      <vt:variant>
        <vt:i4>26</vt:i4>
      </vt:variant>
      <vt:variant>
        <vt:i4>0</vt:i4>
      </vt:variant>
      <vt:variant>
        <vt:i4>5</vt:i4>
      </vt:variant>
      <vt:variant>
        <vt:lpwstr/>
      </vt:variant>
      <vt:variant>
        <vt:lpwstr>_Toc18928919</vt:lpwstr>
      </vt:variant>
      <vt:variant>
        <vt:i4>1835057</vt:i4>
      </vt:variant>
      <vt:variant>
        <vt:i4>20</vt:i4>
      </vt:variant>
      <vt:variant>
        <vt:i4>0</vt:i4>
      </vt:variant>
      <vt:variant>
        <vt:i4>5</vt:i4>
      </vt:variant>
      <vt:variant>
        <vt:lpwstr/>
      </vt:variant>
      <vt:variant>
        <vt:lpwstr>_Toc18928918</vt:lpwstr>
      </vt:variant>
      <vt:variant>
        <vt:i4>1245233</vt:i4>
      </vt:variant>
      <vt:variant>
        <vt:i4>14</vt:i4>
      </vt:variant>
      <vt:variant>
        <vt:i4>0</vt:i4>
      </vt:variant>
      <vt:variant>
        <vt:i4>5</vt:i4>
      </vt:variant>
      <vt:variant>
        <vt:lpwstr/>
      </vt:variant>
      <vt:variant>
        <vt:lpwstr>_Toc18928917</vt:lpwstr>
      </vt:variant>
      <vt:variant>
        <vt:i4>1179697</vt:i4>
      </vt:variant>
      <vt:variant>
        <vt:i4>8</vt:i4>
      </vt:variant>
      <vt:variant>
        <vt:i4>0</vt:i4>
      </vt:variant>
      <vt:variant>
        <vt:i4>5</vt:i4>
      </vt:variant>
      <vt:variant>
        <vt:lpwstr/>
      </vt:variant>
      <vt:variant>
        <vt:lpwstr>_Toc18928916</vt:lpwstr>
      </vt:variant>
      <vt:variant>
        <vt:i4>1114161</vt:i4>
      </vt:variant>
      <vt:variant>
        <vt:i4>2</vt:i4>
      </vt:variant>
      <vt:variant>
        <vt:i4>0</vt:i4>
      </vt:variant>
      <vt:variant>
        <vt:i4>5</vt:i4>
      </vt:variant>
      <vt:variant>
        <vt:lpwstr/>
      </vt:variant>
      <vt:variant>
        <vt:lpwstr>_Toc18928915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Marie Kearney (Childrens Services)</cp:lastModifiedBy>
  <cp:revision>2</cp:revision>
  <cp:lastPrinted>2019-12-04T13:06:00Z</cp:lastPrinted>
  <dcterms:created xsi:type="dcterms:W3CDTF">2021-07-06T09:24:00Z</dcterms:created>
  <dcterms:modified xsi:type="dcterms:W3CDTF">2021-07-06T09:24:00Z</dcterms:modified>
</cp:coreProperties>
</file>